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pPr w:leftFromText="180" w:rightFromText="180" w:horzAnchor="margin" w:tblpXSpec="center" w:tblpY="-1440"/>
        <w:bidiVisual/>
        <w:tblW w:w="11070" w:type="dxa"/>
        <w:tblLayout w:type="fixed"/>
        <w:tblLook w:val="04A0" w:firstRow="1" w:lastRow="0" w:firstColumn="1" w:lastColumn="0" w:noHBand="0" w:noVBand="1"/>
      </w:tblPr>
      <w:tblGrid>
        <w:gridCol w:w="2880"/>
        <w:gridCol w:w="3246"/>
        <w:gridCol w:w="812"/>
        <w:gridCol w:w="970"/>
        <w:gridCol w:w="992"/>
        <w:gridCol w:w="2170"/>
      </w:tblGrid>
      <w:tr w:rsidR="00B55163" w:rsidRPr="00A97123" w:rsidTr="00810837">
        <w:trPr>
          <w:trHeight w:val="870"/>
        </w:trPr>
        <w:tc>
          <w:tcPr>
            <w:tcW w:w="2880" w:type="dxa"/>
            <w:shd w:val="clear" w:color="auto" w:fill="auto"/>
            <w:vAlign w:val="center"/>
          </w:tcPr>
          <w:p w:rsidR="00B55163" w:rsidRPr="00A97123" w:rsidRDefault="00B55163" w:rsidP="00B55163">
            <w:pPr>
              <w:jc w:val="center"/>
              <w:rPr>
                <w:rFonts w:cs="B Nazanin"/>
                <w:b/>
                <w:bCs/>
                <w:rtl/>
              </w:rPr>
            </w:pPr>
            <w:bookmarkStart w:id="0" w:name="_GoBack"/>
            <w:r>
              <w:rPr>
                <w:noProof/>
                <w:lang w:bidi="ar-SA"/>
              </w:rPr>
              <w:drawing>
                <wp:inline distT="0" distB="0" distL="0" distR="0" wp14:anchorId="09C8B040" wp14:editId="67897CB8">
                  <wp:extent cx="1809750" cy="981075"/>
                  <wp:effectExtent l="0" t="0" r="0" b="9525"/>
                  <wp:docPr id="7" name="Picture 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Picture 7"/>
                          <pic:cNvPicPr/>
                        </pic:nvPicPr>
                        <pic:blipFill>
                          <a:blip r:embed="rId5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6">
                                    <a14:imgEffect>
                                      <a14:sharpenSoften amount="5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0" cy="9810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bookmarkEnd w:id="0"/>
          </w:p>
        </w:tc>
        <w:tc>
          <w:tcPr>
            <w:tcW w:w="8190" w:type="dxa"/>
            <w:gridSpan w:val="5"/>
            <w:vAlign w:val="center"/>
          </w:tcPr>
          <w:p w:rsidR="00B55163" w:rsidRPr="00B55163" w:rsidRDefault="00FB4104" w:rsidP="00B55163">
            <w:pPr>
              <w:jc w:val="center"/>
              <w:rPr>
                <w:rFonts w:ascii="Cambria" w:hAnsi="Cambria" w:cs="B Titr"/>
                <w:rtl/>
              </w:rPr>
            </w:pPr>
            <w:r>
              <w:rPr>
                <w:rFonts w:ascii="Cambria" w:hAnsi="Cambria" w:cs="B Titr" w:hint="cs"/>
                <w:rtl/>
              </w:rPr>
              <w:t>شناسنام</w:t>
            </w:r>
            <w:r w:rsidR="00B55163" w:rsidRPr="00B55163">
              <w:rPr>
                <w:rFonts w:ascii="Cambria" w:hAnsi="Cambria" w:cs="B Titr" w:hint="cs"/>
                <w:rtl/>
              </w:rPr>
              <w:t>ه فرآیند</w:t>
            </w:r>
          </w:p>
        </w:tc>
      </w:tr>
      <w:tr w:rsidR="00BC70F5" w:rsidRPr="00A97123" w:rsidTr="002C1B82">
        <w:trPr>
          <w:trHeight w:val="662"/>
        </w:trPr>
        <w:tc>
          <w:tcPr>
            <w:tcW w:w="2880" w:type="dxa"/>
            <w:shd w:val="clear" w:color="auto" w:fill="F2F2F2" w:themeFill="background1" w:themeFillShade="F2"/>
            <w:hideMark/>
          </w:tcPr>
          <w:p w:rsidR="001C0AAB" w:rsidRPr="00A97123" w:rsidRDefault="001C0AAB" w:rsidP="003F563F">
            <w:pPr>
              <w:jc w:val="center"/>
              <w:rPr>
                <w:rFonts w:cs="B Nazanin"/>
                <w:b/>
                <w:bCs/>
              </w:rPr>
            </w:pPr>
            <w:r w:rsidRPr="00A97123">
              <w:rPr>
                <w:rFonts w:cs="B Nazanin" w:hint="cs"/>
                <w:b/>
                <w:bCs/>
                <w:rtl/>
              </w:rPr>
              <w:t xml:space="preserve">نام فرآیند:  </w:t>
            </w:r>
          </w:p>
        </w:tc>
        <w:tc>
          <w:tcPr>
            <w:tcW w:w="5028" w:type="dxa"/>
            <w:gridSpan w:val="3"/>
            <w:hideMark/>
          </w:tcPr>
          <w:p w:rsidR="001C0AAB" w:rsidRPr="00A97123" w:rsidRDefault="001C0AAB" w:rsidP="003F563F">
            <w:pPr>
              <w:jc w:val="center"/>
              <w:rPr>
                <w:rFonts w:cs="B Nazanin"/>
                <w:rtl/>
              </w:rPr>
            </w:pPr>
            <w:r w:rsidRPr="00A97123">
              <w:rPr>
                <w:rFonts w:cs="B Nazanin" w:hint="cs"/>
                <w:rtl/>
              </w:rPr>
              <w:t>پذیرش فن آور جهت تبدیل ایده به محصول در  مرکز رشد فناوری سلامت دانشگاه ها</w:t>
            </w:r>
          </w:p>
        </w:tc>
        <w:tc>
          <w:tcPr>
            <w:tcW w:w="992" w:type="dxa"/>
            <w:shd w:val="clear" w:color="auto" w:fill="F2F2F2" w:themeFill="background1" w:themeFillShade="F2"/>
            <w:hideMark/>
          </w:tcPr>
          <w:p w:rsidR="001C0AAB" w:rsidRPr="00A97123" w:rsidRDefault="001C0AAB" w:rsidP="003F563F">
            <w:pPr>
              <w:jc w:val="center"/>
              <w:rPr>
                <w:rFonts w:cs="B Nazanin"/>
                <w:b/>
                <w:bCs/>
                <w:rtl/>
              </w:rPr>
            </w:pPr>
            <w:r w:rsidRPr="00A97123">
              <w:rPr>
                <w:rFonts w:cs="B Nazanin" w:hint="cs"/>
                <w:b/>
                <w:bCs/>
                <w:rtl/>
              </w:rPr>
              <w:t>کد استاندارد فرایند</w:t>
            </w:r>
          </w:p>
        </w:tc>
        <w:tc>
          <w:tcPr>
            <w:tcW w:w="2170" w:type="dxa"/>
            <w:hideMark/>
          </w:tcPr>
          <w:p w:rsidR="001C0AAB" w:rsidRPr="00A97123" w:rsidRDefault="001C0AAB" w:rsidP="003F563F">
            <w:pPr>
              <w:jc w:val="center"/>
              <w:rPr>
                <w:rFonts w:cs="B Nazanin"/>
                <w:rtl/>
              </w:rPr>
            </w:pPr>
            <w:r w:rsidRPr="00A97123">
              <w:rPr>
                <w:rFonts w:ascii="Cambria" w:hAnsi="Cambria" w:cs="Cambria" w:hint="cs"/>
                <w:rtl/>
              </w:rPr>
              <w:t> </w:t>
            </w:r>
          </w:p>
        </w:tc>
      </w:tr>
      <w:tr w:rsidR="00BC70F5" w:rsidRPr="00A97123" w:rsidTr="00247537">
        <w:trPr>
          <w:trHeight w:val="702"/>
        </w:trPr>
        <w:tc>
          <w:tcPr>
            <w:tcW w:w="2880" w:type="dxa"/>
            <w:shd w:val="clear" w:color="auto" w:fill="F2F2F2" w:themeFill="background1" w:themeFillShade="F2"/>
            <w:hideMark/>
          </w:tcPr>
          <w:p w:rsidR="001C0AAB" w:rsidRPr="00A97123" w:rsidRDefault="001C0AAB" w:rsidP="003F563F">
            <w:pPr>
              <w:jc w:val="center"/>
              <w:rPr>
                <w:rFonts w:cs="B Nazanin"/>
                <w:b/>
                <w:bCs/>
                <w:rtl/>
              </w:rPr>
            </w:pPr>
            <w:r w:rsidRPr="00A97123">
              <w:rPr>
                <w:rFonts w:cs="B Nazanin" w:hint="cs"/>
                <w:b/>
                <w:bCs/>
                <w:rtl/>
              </w:rPr>
              <w:t xml:space="preserve"> کد فرآیند</w:t>
            </w:r>
          </w:p>
        </w:tc>
        <w:tc>
          <w:tcPr>
            <w:tcW w:w="5028" w:type="dxa"/>
            <w:gridSpan w:val="3"/>
            <w:hideMark/>
          </w:tcPr>
          <w:p w:rsidR="001C0AAB" w:rsidRPr="00A97123" w:rsidRDefault="001C0AAB" w:rsidP="003F563F">
            <w:pPr>
              <w:jc w:val="center"/>
              <w:rPr>
                <w:rFonts w:cs="B Nazanin"/>
                <w:b/>
                <w:bCs/>
                <w:rtl/>
              </w:rPr>
            </w:pPr>
            <w:r w:rsidRPr="00A97123">
              <w:rPr>
                <w:rFonts w:ascii="Cambria" w:hAnsi="Cambria" w:cs="Cambria" w:hint="cs"/>
                <w:b/>
                <w:bCs/>
                <w:rtl/>
              </w:rPr>
              <w:t> </w:t>
            </w:r>
          </w:p>
        </w:tc>
        <w:tc>
          <w:tcPr>
            <w:tcW w:w="992" w:type="dxa"/>
            <w:shd w:val="clear" w:color="auto" w:fill="F2F2F2" w:themeFill="background1" w:themeFillShade="F2"/>
            <w:hideMark/>
          </w:tcPr>
          <w:p w:rsidR="001C0AAB" w:rsidRPr="00A97123" w:rsidRDefault="001C0AAB" w:rsidP="003F563F">
            <w:pPr>
              <w:jc w:val="center"/>
              <w:rPr>
                <w:rFonts w:cs="B Nazanin"/>
                <w:b/>
                <w:bCs/>
                <w:rtl/>
              </w:rPr>
            </w:pPr>
            <w:r w:rsidRPr="00A97123">
              <w:rPr>
                <w:rFonts w:cs="B Nazanin" w:hint="cs"/>
                <w:b/>
                <w:bCs/>
                <w:rtl/>
              </w:rPr>
              <w:t>تاریخ بازنگری</w:t>
            </w:r>
          </w:p>
        </w:tc>
        <w:tc>
          <w:tcPr>
            <w:tcW w:w="2170" w:type="dxa"/>
            <w:hideMark/>
          </w:tcPr>
          <w:p w:rsidR="001C0AAB" w:rsidRPr="00A97123" w:rsidRDefault="001C0AAB" w:rsidP="003F563F">
            <w:pPr>
              <w:jc w:val="center"/>
              <w:rPr>
                <w:rFonts w:cs="B Nazanin"/>
                <w:rtl/>
              </w:rPr>
            </w:pPr>
            <w:r w:rsidRPr="00A97123">
              <w:rPr>
                <w:rFonts w:ascii="Cambria" w:hAnsi="Cambria" w:cs="Cambria" w:hint="cs"/>
                <w:rtl/>
              </w:rPr>
              <w:t> </w:t>
            </w:r>
          </w:p>
        </w:tc>
      </w:tr>
      <w:tr w:rsidR="00BC70F5" w:rsidRPr="00A97123" w:rsidTr="00247537">
        <w:trPr>
          <w:trHeight w:val="645"/>
        </w:trPr>
        <w:tc>
          <w:tcPr>
            <w:tcW w:w="2880" w:type="dxa"/>
            <w:shd w:val="clear" w:color="auto" w:fill="F2F2F2" w:themeFill="background1" w:themeFillShade="F2"/>
            <w:hideMark/>
          </w:tcPr>
          <w:p w:rsidR="001C0AAB" w:rsidRPr="00A97123" w:rsidRDefault="001C0AAB" w:rsidP="003F563F">
            <w:pPr>
              <w:jc w:val="center"/>
              <w:rPr>
                <w:rFonts w:cs="B Nazanin"/>
                <w:b/>
                <w:bCs/>
                <w:rtl/>
              </w:rPr>
            </w:pPr>
            <w:r w:rsidRPr="00A97123">
              <w:rPr>
                <w:rFonts w:cs="B Nazanin" w:hint="cs"/>
                <w:b/>
                <w:bCs/>
                <w:rtl/>
              </w:rPr>
              <w:t>خدمت تولید شده</w:t>
            </w:r>
          </w:p>
        </w:tc>
        <w:tc>
          <w:tcPr>
            <w:tcW w:w="3246" w:type="dxa"/>
            <w:hideMark/>
          </w:tcPr>
          <w:p w:rsidR="001C0AAB" w:rsidRPr="00A97123" w:rsidRDefault="001C0AAB" w:rsidP="003F563F">
            <w:pPr>
              <w:jc w:val="center"/>
              <w:rPr>
                <w:rFonts w:cs="B Nazanin"/>
                <w:rtl/>
              </w:rPr>
            </w:pPr>
            <w:r w:rsidRPr="00A97123">
              <w:rPr>
                <w:rFonts w:cs="B Nazanin" w:hint="cs"/>
                <w:rtl/>
              </w:rPr>
              <w:t>حمایت و پشتیبانی دانشگاه از صاحبان ایده های فن آورانه</w:t>
            </w:r>
          </w:p>
        </w:tc>
        <w:tc>
          <w:tcPr>
            <w:tcW w:w="812" w:type="dxa"/>
            <w:shd w:val="clear" w:color="auto" w:fill="F2F2F2" w:themeFill="background1" w:themeFillShade="F2"/>
            <w:hideMark/>
          </w:tcPr>
          <w:p w:rsidR="001C0AAB" w:rsidRPr="00A97123" w:rsidRDefault="001C0AAB" w:rsidP="003F563F">
            <w:pPr>
              <w:jc w:val="center"/>
              <w:rPr>
                <w:rFonts w:cs="B Nazanin"/>
                <w:b/>
                <w:bCs/>
                <w:rtl/>
              </w:rPr>
            </w:pPr>
            <w:r w:rsidRPr="00A97123">
              <w:rPr>
                <w:rFonts w:cs="B Nazanin" w:hint="cs"/>
                <w:b/>
                <w:bCs/>
                <w:rtl/>
              </w:rPr>
              <w:t xml:space="preserve">شناسه خدمت </w:t>
            </w:r>
          </w:p>
        </w:tc>
        <w:tc>
          <w:tcPr>
            <w:tcW w:w="4132" w:type="dxa"/>
            <w:gridSpan w:val="3"/>
            <w:hideMark/>
          </w:tcPr>
          <w:p w:rsidR="001C0AAB" w:rsidRPr="00A97123" w:rsidRDefault="001C0AAB" w:rsidP="003F563F">
            <w:pPr>
              <w:jc w:val="center"/>
              <w:rPr>
                <w:rFonts w:cs="B Nazanin"/>
                <w:rtl/>
              </w:rPr>
            </w:pPr>
            <w:r w:rsidRPr="00A97123">
              <w:rPr>
                <w:rFonts w:ascii="Cambria" w:hAnsi="Cambria" w:cs="Cambria" w:hint="cs"/>
                <w:rtl/>
              </w:rPr>
              <w:t> </w:t>
            </w:r>
          </w:p>
        </w:tc>
      </w:tr>
      <w:tr w:rsidR="00A97123" w:rsidRPr="00A97123" w:rsidTr="00247537">
        <w:trPr>
          <w:trHeight w:val="600"/>
        </w:trPr>
        <w:tc>
          <w:tcPr>
            <w:tcW w:w="2880" w:type="dxa"/>
            <w:shd w:val="clear" w:color="auto" w:fill="F2F2F2" w:themeFill="background1" w:themeFillShade="F2"/>
            <w:hideMark/>
          </w:tcPr>
          <w:p w:rsidR="001C0AAB" w:rsidRPr="00A97123" w:rsidRDefault="001C0AAB" w:rsidP="003F563F">
            <w:pPr>
              <w:jc w:val="center"/>
              <w:rPr>
                <w:rFonts w:cs="B Nazanin"/>
                <w:b/>
                <w:bCs/>
                <w:rtl/>
              </w:rPr>
            </w:pPr>
            <w:r w:rsidRPr="00A97123">
              <w:rPr>
                <w:rFonts w:cs="B Nazanin" w:hint="cs"/>
                <w:b/>
                <w:bCs/>
                <w:rtl/>
              </w:rPr>
              <w:t>صاحب فرآیند</w:t>
            </w:r>
          </w:p>
        </w:tc>
        <w:tc>
          <w:tcPr>
            <w:tcW w:w="3246" w:type="dxa"/>
            <w:hideMark/>
          </w:tcPr>
          <w:p w:rsidR="001C0AAB" w:rsidRPr="00A97123" w:rsidRDefault="001C0AAB" w:rsidP="00FD0B62">
            <w:pPr>
              <w:jc w:val="center"/>
              <w:rPr>
                <w:rFonts w:cs="B Nazanin"/>
                <w:rtl/>
              </w:rPr>
            </w:pPr>
            <w:r w:rsidRPr="00A97123">
              <w:rPr>
                <w:rFonts w:cs="B Nazanin" w:hint="cs"/>
                <w:rtl/>
              </w:rPr>
              <w:t xml:space="preserve">دانشگاه های علوم پزشکی </w:t>
            </w:r>
          </w:p>
        </w:tc>
        <w:tc>
          <w:tcPr>
            <w:tcW w:w="812" w:type="dxa"/>
            <w:shd w:val="clear" w:color="auto" w:fill="F2F2F2" w:themeFill="background1" w:themeFillShade="F2"/>
            <w:hideMark/>
          </w:tcPr>
          <w:p w:rsidR="001C0AAB" w:rsidRPr="00A97123" w:rsidRDefault="001C0AAB" w:rsidP="003F563F">
            <w:pPr>
              <w:jc w:val="center"/>
              <w:rPr>
                <w:rFonts w:cs="B Nazanin"/>
                <w:b/>
                <w:bCs/>
                <w:rtl/>
              </w:rPr>
            </w:pPr>
            <w:r w:rsidRPr="00A97123">
              <w:rPr>
                <w:rFonts w:cs="B Nazanin" w:hint="cs"/>
                <w:b/>
                <w:bCs/>
                <w:rtl/>
              </w:rPr>
              <w:t xml:space="preserve">معاونت </w:t>
            </w:r>
          </w:p>
        </w:tc>
        <w:tc>
          <w:tcPr>
            <w:tcW w:w="970" w:type="dxa"/>
            <w:hideMark/>
          </w:tcPr>
          <w:p w:rsidR="001C0AAB" w:rsidRPr="00A97123" w:rsidRDefault="001C0AAB" w:rsidP="003F563F">
            <w:pPr>
              <w:jc w:val="center"/>
              <w:rPr>
                <w:rFonts w:cs="B Nazanin"/>
                <w:rtl/>
              </w:rPr>
            </w:pPr>
            <w:r w:rsidRPr="00A97123">
              <w:rPr>
                <w:rFonts w:cs="B Nazanin" w:hint="cs"/>
                <w:rtl/>
              </w:rPr>
              <w:t>تحقیقات و فناوری</w:t>
            </w:r>
          </w:p>
        </w:tc>
        <w:tc>
          <w:tcPr>
            <w:tcW w:w="992" w:type="dxa"/>
            <w:shd w:val="clear" w:color="auto" w:fill="F2F2F2" w:themeFill="background1" w:themeFillShade="F2"/>
            <w:hideMark/>
          </w:tcPr>
          <w:p w:rsidR="001C0AAB" w:rsidRPr="00A97123" w:rsidRDefault="001C0AAB" w:rsidP="003F563F">
            <w:pPr>
              <w:jc w:val="center"/>
              <w:rPr>
                <w:rFonts w:cs="B Nazanin"/>
                <w:b/>
                <w:bCs/>
                <w:rtl/>
              </w:rPr>
            </w:pPr>
            <w:r w:rsidRPr="00A97123">
              <w:rPr>
                <w:rFonts w:cs="B Nazanin" w:hint="cs"/>
                <w:b/>
                <w:bCs/>
                <w:rtl/>
              </w:rPr>
              <w:t>اداره/مرکز</w:t>
            </w:r>
          </w:p>
        </w:tc>
        <w:tc>
          <w:tcPr>
            <w:tcW w:w="2170" w:type="dxa"/>
            <w:hideMark/>
          </w:tcPr>
          <w:p w:rsidR="001C0AAB" w:rsidRPr="00A97123" w:rsidRDefault="001C0AAB" w:rsidP="003F563F">
            <w:pPr>
              <w:jc w:val="center"/>
              <w:rPr>
                <w:rFonts w:cs="B Nazanin"/>
                <w:rtl/>
              </w:rPr>
            </w:pPr>
            <w:r w:rsidRPr="00A97123">
              <w:rPr>
                <w:rFonts w:cs="B Nazanin" w:hint="cs"/>
                <w:rtl/>
              </w:rPr>
              <w:t>مدیریت توسعه فناوری</w:t>
            </w:r>
          </w:p>
        </w:tc>
      </w:tr>
      <w:tr w:rsidR="00A97123" w:rsidRPr="00A97123" w:rsidTr="002C1B82">
        <w:trPr>
          <w:trHeight w:val="500"/>
        </w:trPr>
        <w:tc>
          <w:tcPr>
            <w:tcW w:w="2880" w:type="dxa"/>
            <w:shd w:val="clear" w:color="auto" w:fill="F2F2F2" w:themeFill="background1" w:themeFillShade="F2"/>
            <w:hideMark/>
          </w:tcPr>
          <w:p w:rsidR="001C0AAB" w:rsidRPr="00A97123" w:rsidRDefault="001C0AAB" w:rsidP="003F563F">
            <w:pPr>
              <w:jc w:val="center"/>
              <w:rPr>
                <w:rFonts w:cs="B Nazanin"/>
                <w:b/>
                <w:bCs/>
                <w:rtl/>
              </w:rPr>
            </w:pPr>
            <w:r w:rsidRPr="00A97123">
              <w:rPr>
                <w:rFonts w:cs="B Nazanin" w:hint="cs"/>
                <w:b/>
                <w:bCs/>
                <w:rtl/>
              </w:rPr>
              <w:t>ناظر فرآیند</w:t>
            </w:r>
          </w:p>
        </w:tc>
        <w:tc>
          <w:tcPr>
            <w:tcW w:w="8190" w:type="dxa"/>
            <w:gridSpan w:val="5"/>
            <w:hideMark/>
          </w:tcPr>
          <w:p w:rsidR="001C0AAB" w:rsidRPr="00A97123" w:rsidRDefault="001C0AAB" w:rsidP="00FD0B62">
            <w:pPr>
              <w:rPr>
                <w:rFonts w:cs="B Nazanin"/>
                <w:rtl/>
              </w:rPr>
            </w:pPr>
            <w:r w:rsidRPr="00A97123">
              <w:rPr>
                <w:rFonts w:cs="B Nazanin" w:hint="cs"/>
                <w:rtl/>
              </w:rPr>
              <w:t>معاونت تحقیقات و فناوری دانشگاه</w:t>
            </w:r>
          </w:p>
        </w:tc>
      </w:tr>
      <w:tr w:rsidR="00A97123" w:rsidRPr="00A97123" w:rsidTr="00247537">
        <w:trPr>
          <w:trHeight w:val="600"/>
        </w:trPr>
        <w:tc>
          <w:tcPr>
            <w:tcW w:w="2880" w:type="dxa"/>
            <w:shd w:val="clear" w:color="auto" w:fill="F2F2F2" w:themeFill="background1" w:themeFillShade="F2"/>
            <w:hideMark/>
          </w:tcPr>
          <w:p w:rsidR="001C0AAB" w:rsidRPr="00A97123" w:rsidRDefault="001C0AAB" w:rsidP="003F563F">
            <w:pPr>
              <w:jc w:val="center"/>
              <w:rPr>
                <w:rFonts w:cs="B Nazanin"/>
                <w:b/>
                <w:bCs/>
                <w:rtl/>
              </w:rPr>
            </w:pPr>
            <w:r w:rsidRPr="00A97123">
              <w:rPr>
                <w:rFonts w:cs="B Nazanin" w:hint="cs"/>
                <w:b/>
                <w:bCs/>
                <w:rtl/>
              </w:rPr>
              <w:t>ذینفعان فرآیند</w:t>
            </w:r>
          </w:p>
        </w:tc>
        <w:tc>
          <w:tcPr>
            <w:tcW w:w="8190" w:type="dxa"/>
            <w:gridSpan w:val="5"/>
            <w:hideMark/>
          </w:tcPr>
          <w:p w:rsidR="001C0AAB" w:rsidRPr="00A97123" w:rsidRDefault="001C0AAB" w:rsidP="00FD0B62">
            <w:pPr>
              <w:rPr>
                <w:rFonts w:cs="B Nazanin"/>
                <w:rtl/>
              </w:rPr>
            </w:pPr>
            <w:r w:rsidRPr="00A97123">
              <w:rPr>
                <w:rFonts w:cs="B Nazanin" w:hint="cs"/>
                <w:rtl/>
              </w:rPr>
              <w:t>صاحبان ایده ( شرکت/ فن آور)</w:t>
            </w:r>
          </w:p>
        </w:tc>
      </w:tr>
      <w:tr w:rsidR="00A97123" w:rsidRPr="00A97123" w:rsidTr="00247537">
        <w:trPr>
          <w:trHeight w:val="600"/>
        </w:trPr>
        <w:tc>
          <w:tcPr>
            <w:tcW w:w="2880" w:type="dxa"/>
            <w:shd w:val="clear" w:color="auto" w:fill="F2F2F2" w:themeFill="background1" w:themeFillShade="F2"/>
            <w:hideMark/>
          </w:tcPr>
          <w:p w:rsidR="001C0AAB" w:rsidRPr="00A97123" w:rsidRDefault="001C0AAB" w:rsidP="003F563F">
            <w:pPr>
              <w:jc w:val="center"/>
              <w:rPr>
                <w:rFonts w:cs="B Nazanin"/>
                <w:b/>
                <w:bCs/>
                <w:rtl/>
              </w:rPr>
            </w:pPr>
            <w:r w:rsidRPr="00A97123">
              <w:rPr>
                <w:rFonts w:cs="B Nazanin" w:hint="cs"/>
                <w:b/>
                <w:bCs/>
                <w:rtl/>
              </w:rPr>
              <w:t xml:space="preserve">نوع فرآیند </w:t>
            </w:r>
          </w:p>
        </w:tc>
        <w:tc>
          <w:tcPr>
            <w:tcW w:w="8190" w:type="dxa"/>
            <w:gridSpan w:val="5"/>
            <w:hideMark/>
          </w:tcPr>
          <w:p w:rsidR="001C0AAB" w:rsidRPr="00A97123" w:rsidRDefault="001C0AAB" w:rsidP="00FD0B62">
            <w:pPr>
              <w:rPr>
                <w:rFonts w:cs="B Nazanin"/>
                <w:rtl/>
              </w:rPr>
            </w:pPr>
            <w:r w:rsidRPr="00A97123">
              <w:rPr>
                <w:rFonts w:cs="B Nazanin" w:hint="cs"/>
                <w:rtl/>
              </w:rPr>
              <w:t>اصلی</w:t>
            </w:r>
          </w:p>
        </w:tc>
      </w:tr>
      <w:tr w:rsidR="00A97123" w:rsidRPr="00A97123" w:rsidTr="00247537">
        <w:trPr>
          <w:trHeight w:val="375"/>
        </w:trPr>
        <w:tc>
          <w:tcPr>
            <w:tcW w:w="2880" w:type="dxa"/>
            <w:vMerge w:val="restart"/>
            <w:shd w:val="clear" w:color="auto" w:fill="F2F2F2" w:themeFill="background1" w:themeFillShade="F2"/>
            <w:hideMark/>
          </w:tcPr>
          <w:p w:rsidR="001C0AAB" w:rsidRPr="00A97123" w:rsidRDefault="001C0AAB" w:rsidP="003F563F">
            <w:pPr>
              <w:jc w:val="center"/>
              <w:rPr>
                <w:rFonts w:cs="B Nazanin"/>
                <w:b/>
                <w:bCs/>
                <w:rtl/>
              </w:rPr>
            </w:pPr>
            <w:r w:rsidRPr="00A97123">
              <w:rPr>
                <w:rFonts w:cs="B Nazanin" w:hint="cs"/>
                <w:b/>
                <w:bCs/>
                <w:rtl/>
              </w:rPr>
              <w:t>هدف فرایند و اهداف استراتژیک مرتبط با فرآیند</w:t>
            </w:r>
          </w:p>
        </w:tc>
        <w:tc>
          <w:tcPr>
            <w:tcW w:w="8190" w:type="dxa"/>
            <w:gridSpan w:val="5"/>
            <w:hideMark/>
          </w:tcPr>
          <w:p w:rsidR="001C0AAB" w:rsidRPr="00A97123" w:rsidRDefault="001C0AAB" w:rsidP="00FD0B62">
            <w:pPr>
              <w:rPr>
                <w:rFonts w:cs="B Nazanin"/>
                <w:rtl/>
              </w:rPr>
            </w:pPr>
            <w:r w:rsidRPr="00A97123">
              <w:rPr>
                <w:rFonts w:cs="B Nazanin" w:hint="cs"/>
                <w:rtl/>
              </w:rPr>
              <w:t>هدف اصلی:</w:t>
            </w:r>
          </w:p>
        </w:tc>
      </w:tr>
      <w:tr w:rsidR="00A97123" w:rsidRPr="00A97123" w:rsidTr="00247537">
        <w:trPr>
          <w:trHeight w:val="375"/>
        </w:trPr>
        <w:tc>
          <w:tcPr>
            <w:tcW w:w="2880" w:type="dxa"/>
            <w:vMerge/>
            <w:shd w:val="clear" w:color="auto" w:fill="F2F2F2" w:themeFill="background1" w:themeFillShade="F2"/>
            <w:hideMark/>
          </w:tcPr>
          <w:p w:rsidR="001C0AAB" w:rsidRPr="00A97123" w:rsidRDefault="001C0AAB" w:rsidP="003F563F">
            <w:pPr>
              <w:jc w:val="center"/>
              <w:rPr>
                <w:rFonts w:cs="B Nazanin"/>
                <w:b/>
                <w:bCs/>
              </w:rPr>
            </w:pPr>
          </w:p>
        </w:tc>
        <w:tc>
          <w:tcPr>
            <w:tcW w:w="8190" w:type="dxa"/>
            <w:gridSpan w:val="5"/>
            <w:hideMark/>
          </w:tcPr>
          <w:p w:rsidR="001C0AAB" w:rsidRPr="00A97123" w:rsidRDefault="001C0AAB" w:rsidP="00FD0B62">
            <w:pPr>
              <w:rPr>
                <w:rFonts w:cs="B Nazanin"/>
                <w:rtl/>
              </w:rPr>
            </w:pPr>
            <w:r w:rsidRPr="00A97123">
              <w:rPr>
                <w:rFonts w:cs="B Nazanin" w:hint="cs"/>
                <w:rtl/>
              </w:rPr>
              <w:t>حمایت و پشتیبانی از صاحبان ایده( شرکت/ فن آور)</w:t>
            </w:r>
          </w:p>
        </w:tc>
      </w:tr>
      <w:tr w:rsidR="00A97123" w:rsidRPr="00A97123" w:rsidTr="00247537">
        <w:trPr>
          <w:trHeight w:val="375"/>
        </w:trPr>
        <w:tc>
          <w:tcPr>
            <w:tcW w:w="2880" w:type="dxa"/>
            <w:vMerge/>
            <w:shd w:val="clear" w:color="auto" w:fill="F2F2F2" w:themeFill="background1" w:themeFillShade="F2"/>
            <w:hideMark/>
          </w:tcPr>
          <w:p w:rsidR="001C0AAB" w:rsidRPr="00A97123" w:rsidRDefault="001C0AAB" w:rsidP="003F563F">
            <w:pPr>
              <w:jc w:val="center"/>
              <w:rPr>
                <w:rFonts w:cs="B Nazanin"/>
                <w:b/>
                <w:bCs/>
              </w:rPr>
            </w:pPr>
          </w:p>
        </w:tc>
        <w:tc>
          <w:tcPr>
            <w:tcW w:w="8190" w:type="dxa"/>
            <w:gridSpan w:val="5"/>
            <w:hideMark/>
          </w:tcPr>
          <w:p w:rsidR="001C0AAB" w:rsidRPr="00A97123" w:rsidRDefault="001C0AAB" w:rsidP="00FD0B62">
            <w:pPr>
              <w:rPr>
                <w:rFonts w:cs="B Nazanin"/>
                <w:rtl/>
              </w:rPr>
            </w:pPr>
            <w:r w:rsidRPr="00A97123">
              <w:rPr>
                <w:rFonts w:cs="B Nazanin" w:hint="cs"/>
                <w:rtl/>
              </w:rPr>
              <w:t>هدف استراتژیک:</w:t>
            </w:r>
          </w:p>
        </w:tc>
      </w:tr>
      <w:tr w:rsidR="003F563F" w:rsidRPr="00A97123" w:rsidTr="002C1B82">
        <w:trPr>
          <w:trHeight w:val="410"/>
        </w:trPr>
        <w:tc>
          <w:tcPr>
            <w:tcW w:w="2880" w:type="dxa"/>
            <w:vMerge/>
            <w:shd w:val="clear" w:color="auto" w:fill="F2F2F2" w:themeFill="background1" w:themeFillShade="F2"/>
            <w:hideMark/>
          </w:tcPr>
          <w:p w:rsidR="003F563F" w:rsidRPr="00A97123" w:rsidRDefault="003F563F" w:rsidP="003F563F">
            <w:pPr>
              <w:jc w:val="center"/>
              <w:rPr>
                <w:rFonts w:cs="B Nazanin"/>
                <w:b/>
                <w:bCs/>
              </w:rPr>
            </w:pPr>
          </w:p>
        </w:tc>
        <w:tc>
          <w:tcPr>
            <w:tcW w:w="8190" w:type="dxa"/>
            <w:gridSpan w:val="5"/>
            <w:hideMark/>
          </w:tcPr>
          <w:p w:rsidR="003F563F" w:rsidRPr="00A97123" w:rsidRDefault="003F563F" w:rsidP="00FD0B62">
            <w:pPr>
              <w:rPr>
                <w:rFonts w:cs="B Nazanin"/>
                <w:rtl/>
              </w:rPr>
            </w:pPr>
            <w:r w:rsidRPr="00A97123">
              <w:rPr>
                <w:rFonts w:cs="B Nazanin" w:hint="cs"/>
                <w:rtl/>
              </w:rPr>
              <w:t>ایجاد کارآفرینی در بستر تبدیل دانشگاه به دانشگاه نسل سوم</w:t>
            </w:r>
          </w:p>
          <w:p w:rsidR="003F563F" w:rsidRPr="00A97123" w:rsidRDefault="003F563F" w:rsidP="00FD0B62">
            <w:pPr>
              <w:rPr>
                <w:rFonts w:cs="B Nazanin"/>
                <w:rtl/>
              </w:rPr>
            </w:pPr>
            <w:r w:rsidRPr="00A97123">
              <w:rPr>
                <w:rFonts w:ascii="Cambria" w:hAnsi="Cambria" w:cs="Cambria" w:hint="cs"/>
                <w:rtl/>
              </w:rPr>
              <w:t> </w:t>
            </w:r>
          </w:p>
        </w:tc>
      </w:tr>
      <w:tr w:rsidR="00A97123" w:rsidRPr="00A97123" w:rsidTr="00247537">
        <w:trPr>
          <w:trHeight w:val="600"/>
        </w:trPr>
        <w:tc>
          <w:tcPr>
            <w:tcW w:w="2880" w:type="dxa"/>
            <w:shd w:val="clear" w:color="auto" w:fill="F2F2F2" w:themeFill="background1" w:themeFillShade="F2"/>
            <w:hideMark/>
          </w:tcPr>
          <w:p w:rsidR="001C0AAB" w:rsidRPr="00A97123" w:rsidRDefault="001C0AAB" w:rsidP="003F563F">
            <w:pPr>
              <w:jc w:val="center"/>
              <w:rPr>
                <w:rFonts w:cs="B Nazanin"/>
                <w:b/>
                <w:bCs/>
                <w:rtl/>
              </w:rPr>
            </w:pPr>
            <w:r w:rsidRPr="00A97123">
              <w:rPr>
                <w:rFonts w:cs="B Nazanin" w:hint="cs"/>
                <w:b/>
                <w:bCs/>
                <w:rtl/>
              </w:rPr>
              <w:t>فرآیند بالادستی</w:t>
            </w:r>
          </w:p>
        </w:tc>
        <w:tc>
          <w:tcPr>
            <w:tcW w:w="8190" w:type="dxa"/>
            <w:gridSpan w:val="5"/>
            <w:hideMark/>
          </w:tcPr>
          <w:p w:rsidR="001C0AAB" w:rsidRPr="00A97123" w:rsidRDefault="00C51EB0" w:rsidP="00FD0B62">
            <w:pPr>
              <w:rPr>
                <w:rFonts w:cs="B Nazanin"/>
                <w:rtl/>
              </w:rPr>
            </w:pPr>
            <w:r>
              <w:rPr>
                <w:rFonts w:ascii="Cambria" w:hAnsi="Cambria" w:cs="Cambria" w:hint="cs"/>
                <w:rtl/>
              </w:rPr>
              <w:t>_</w:t>
            </w:r>
            <w:r w:rsidR="001C0AAB" w:rsidRPr="00A97123">
              <w:rPr>
                <w:rFonts w:ascii="Cambria" w:hAnsi="Cambria" w:cs="Cambria" w:hint="cs"/>
                <w:rtl/>
              </w:rPr>
              <w:t> </w:t>
            </w:r>
          </w:p>
        </w:tc>
      </w:tr>
      <w:tr w:rsidR="00A97123" w:rsidRPr="00A97123" w:rsidTr="00247537">
        <w:trPr>
          <w:trHeight w:val="600"/>
        </w:trPr>
        <w:tc>
          <w:tcPr>
            <w:tcW w:w="2880" w:type="dxa"/>
            <w:shd w:val="clear" w:color="auto" w:fill="F2F2F2" w:themeFill="background1" w:themeFillShade="F2"/>
            <w:hideMark/>
          </w:tcPr>
          <w:p w:rsidR="001C0AAB" w:rsidRPr="00A97123" w:rsidRDefault="001C0AAB" w:rsidP="003F563F">
            <w:pPr>
              <w:jc w:val="center"/>
              <w:rPr>
                <w:rFonts w:cs="B Nazanin"/>
                <w:b/>
                <w:bCs/>
                <w:rtl/>
              </w:rPr>
            </w:pPr>
            <w:r w:rsidRPr="00A97123">
              <w:rPr>
                <w:rFonts w:cs="B Nazanin" w:hint="cs"/>
                <w:b/>
                <w:bCs/>
                <w:rtl/>
              </w:rPr>
              <w:t>فرآیندهای پایین دستی</w:t>
            </w:r>
          </w:p>
        </w:tc>
        <w:tc>
          <w:tcPr>
            <w:tcW w:w="8190" w:type="dxa"/>
            <w:gridSpan w:val="5"/>
            <w:hideMark/>
          </w:tcPr>
          <w:p w:rsidR="001C0AAB" w:rsidRPr="00A97123" w:rsidRDefault="001C0AAB" w:rsidP="00FD0B62">
            <w:pPr>
              <w:rPr>
                <w:rFonts w:cs="B Nazanin"/>
                <w:rtl/>
              </w:rPr>
            </w:pPr>
            <w:r w:rsidRPr="00A97123">
              <w:rPr>
                <w:rFonts w:cs="B Nazanin" w:hint="cs"/>
                <w:rtl/>
              </w:rPr>
              <w:t>فرآیند تجاری سازی محصولات</w:t>
            </w:r>
          </w:p>
        </w:tc>
      </w:tr>
      <w:tr w:rsidR="00A97123" w:rsidRPr="00A97123" w:rsidTr="00247537">
        <w:trPr>
          <w:trHeight w:val="600"/>
        </w:trPr>
        <w:tc>
          <w:tcPr>
            <w:tcW w:w="2880" w:type="dxa"/>
            <w:shd w:val="clear" w:color="auto" w:fill="F2F2F2" w:themeFill="background1" w:themeFillShade="F2"/>
            <w:hideMark/>
          </w:tcPr>
          <w:p w:rsidR="001C0AAB" w:rsidRPr="00A97123" w:rsidRDefault="001C0AAB" w:rsidP="003F563F">
            <w:pPr>
              <w:jc w:val="center"/>
              <w:rPr>
                <w:rFonts w:cs="B Nazanin"/>
                <w:b/>
                <w:bCs/>
                <w:rtl/>
              </w:rPr>
            </w:pPr>
            <w:r w:rsidRPr="00A97123">
              <w:rPr>
                <w:rFonts w:cs="B Nazanin" w:hint="cs"/>
                <w:b/>
                <w:bCs/>
                <w:rtl/>
              </w:rPr>
              <w:t>دامنه کاریرد</w:t>
            </w:r>
          </w:p>
        </w:tc>
        <w:tc>
          <w:tcPr>
            <w:tcW w:w="8190" w:type="dxa"/>
            <w:gridSpan w:val="5"/>
            <w:hideMark/>
          </w:tcPr>
          <w:p w:rsidR="001C0AAB" w:rsidRPr="00A97123" w:rsidRDefault="001C0AAB" w:rsidP="00FD0B62">
            <w:pPr>
              <w:rPr>
                <w:rFonts w:cs="B Nazanin"/>
                <w:rtl/>
              </w:rPr>
            </w:pPr>
            <w:r w:rsidRPr="00A97123">
              <w:rPr>
                <w:rFonts w:cs="B Nazanin" w:hint="cs"/>
                <w:rtl/>
              </w:rPr>
              <w:t xml:space="preserve">فناوران و صاحبان ایده - اعضای هیات علمی دانشگاه- دانشجویان تحصیلات تکمیلی </w:t>
            </w:r>
          </w:p>
        </w:tc>
      </w:tr>
      <w:tr w:rsidR="00A97123" w:rsidRPr="00A97123" w:rsidTr="00247537">
        <w:trPr>
          <w:trHeight w:val="375"/>
        </w:trPr>
        <w:tc>
          <w:tcPr>
            <w:tcW w:w="2880" w:type="dxa"/>
            <w:vMerge w:val="restart"/>
            <w:shd w:val="clear" w:color="auto" w:fill="F2F2F2" w:themeFill="background1" w:themeFillShade="F2"/>
            <w:hideMark/>
          </w:tcPr>
          <w:p w:rsidR="001C0AAB" w:rsidRPr="00A97123" w:rsidRDefault="001C0AAB" w:rsidP="003F563F">
            <w:pPr>
              <w:jc w:val="center"/>
              <w:rPr>
                <w:rFonts w:cs="B Nazanin"/>
                <w:b/>
                <w:bCs/>
                <w:rtl/>
              </w:rPr>
            </w:pPr>
            <w:r w:rsidRPr="00A97123">
              <w:rPr>
                <w:rFonts w:cs="B Nazanin" w:hint="cs"/>
                <w:b/>
                <w:bCs/>
                <w:rtl/>
              </w:rPr>
              <w:t>مقررات مرتبط با فرآیند</w:t>
            </w:r>
          </w:p>
        </w:tc>
        <w:tc>
          <w:tcPr>
            <w:tcW w:w="8190" w:type="dxa"/>
            <w:gridSpan w:val="5"/>
            <w:hideMark/>
          </w:tcPr>
          <w:p w:rsidR="001C0AAB" w:rsidRPr="00A97123" w:rsidRDefault="001C0AAB" w:rsidP="00FD0B62">
            <w:pPr>
              <w:rPr>
                <w:rFonts w:cs="B Nazanin"/>
                <w:rtl/>
              </w:rPr>
            </w:pPr>
            <w:r w:rsidRPr="00A97123">
              <w:rPr>
                <w:rFonts w:cs="B Nazanin" w:hint="cs"/>
                <w:rtl/>
              </w:rPr>
              <w:t>قانون حمایت از شرکت ها و موسسات دانش بنیان</w:t>
            </w:r>
          </w:p>
        </w:tc>
      </w:tr>
      <w:tr w:rsidR="00A97123" w:rsidRPr="00A97123" w:rsidTr="00247537">
        <w:trPr>
          <w:trHeight w:val="375"/>
        </w:trPr>
        <w:tc>
          <w:tcPr>
            <w:tcW w:w="2880" w:type="dxa"/>
            <w:vMerge/>
            <w:shd w:val="clear" w:color="auto" w:fill="F2F2F2" w:themeFill="background1" w:themeFillShade="F2"/>
            <w:hideMark/>
          </w:tcPr>
          <w:p w:rsidR="001C0AAB" w:rsidRPr="00A97123" w:rsidRDefault="001C0AAB" w:rsidP="003F563F">
            <w:pPr>
              <w:jc w:val="center"/>
              <w:rPr>
                <w:rFonts w:cs="B Nazanin"/>
                <w:b/>
                <w:bCs/>
              </w:rPr>
            </w:pPr>
          </w:p>
        </w:tc>
        <w:tc>
          <w:tcPr>
            <w:tcW w:w="8190" w:type="dxa"/>
            <w:gridSpan w:val="5"/>
            <w:hideMark/>
          </w:tcPr>
          <w:p w:rsidR="001C0AAB" w:rsidRPr="00A97123" w:rsidRDefault="001C0AAB" w:rsidP="00FD0B62">
            <w:pPr>
              <w:rPr>
                <w:rFonts w:cs="B Nazanin"/>
                <w:rtl/>
              </w:rPr>
            </w:pPr>
            <w:r w:rsidRPr="00A97123">
              <w:rPr>
                <w:rFonts w:cs="B Nazanin" w:hint="cs"/>
                <w:rtl/>
              </w:rPr>
              <w:t xml:space="preserve">دستورالعمل های ابلاغی دفتر توسعه فناوری سلامت وزارت متبوع </w:t>
            </w:r>
          </w:p>
        </w:tc>
      </w:tr>
      <w:tr w:rsidR="00A97123" w:rsidRPr="00A97123" w:rsidTr="00247537">
        <w:trPr>
          <w:trHeight w:val="390"/>
        </w:trPr>
        <w:tc>
          <w:tcPr>
            <w:tcW w:w="2880" w:type="dxa"/>
            <w:vMerge/>
            <w:shd w:val="clear" w:color="auto" w:fill="F2F2F2" w:themeFill="background1" w:themeFillShade="F2"/>
            <w:hideMark/>
          </w:tcPr>
          <w:p w:rsidR="001C0AAB" w:rsidRPr="00A97123" w:rsidRDefault="001C0AAB" w:rsidP="003F563F">
            <w:pPr>
              <w:jc w:val="center"/>
              <w:rPr>
                <w:rFonts w:cs="B Nazanin"/>
                <w:b/>
                <w:bCs/>
              </w:rPr>
            </w:pPr>
          </w:p>
        </w:tc>
        <w:tc>
          <w:tcPr>
            <w:tcW w:w="8190" w:type="dxa"/>
            <w:gridSpan w:val="5"/>
            <w:hideMark/>
          </w:tcPr>
          <w:p w:rsidR="001C0AAB" w:rsidRPr="00A97123" w:rsidRDefault="001C0AAB" w:rsidP="00FD0B62">
            <w:pPr>
              <w:rPr>
                <w:rFonts w:cs="B Nazanin"/>
                <w:rtl/>
              </w:rPr>
            </w:pPr>
            <w:r w:rsidRPr="00A97123">
              <w:rPr>
                <w:rFonts w:cs="B Nazanin" w:hint="cs"/>
                <w:rtl/>
              </w:rPr>
              <w:t>مصوبات هیات امنا دانشگاه در حوزه فناوری</w:t>
            </w:r>
          </w:p>
        </w:tc>
      </w:tr>
      <w:tr w:rsidR="00C51EB0" w:rsidRPr="00A97123" w:rsidTr="002C1B82">
        <w:trPr>
          <w:trHeight w:val="500"/>
        </w:trPr>
        <w:tc>
          <w:tcPr>
            <w:tcW w:w="2880" w:type="dxa"/>
            <w:vMerge/>
            <w:shd w:val="clear" w:color="auto" w:fill="F2F2F2" w:themeFill="background1" w:themeFillShade="F2"/>
            <w:hideMark/>
          </w:tcPr>
          <w:p w:rsidR="00C51EB0" w:rsidRPr="00A97123" w:rsidRDefault="00C51EB0" w:rsidP="003F563F">
            <w:pPr>
              <w:jc w:val="center"/>
              <w:rPr>
                <w:rFonts w:cs="B Nazanin"/>
                <w:b/>
                <w:bCs/>
              </w:rPr>
            </w:pPr>
          </w:p>
        </w:tc>
        <w:tc>
          <w:tcPr>
            <w:tcW w:w="8190" w:type="dxa"/>
            <w:gridSpan w:val="5"/>
            <w:hideMark/>
          </w:tcPr>
          <w:p w:rsidR="00C51EB0" w:rsidRPr="00A97123" w:rsidRDefault="00C51EB0" w:rsidP="00FD0B62">
            <w:pPr>
              <w:rPr>
                <w:rFonts w:cs="B Nazanin"/>
                <w:rtl/>
              </w:rPr>
            </w:pPr>
            <w:r w:rsidRPr="00A97123">
              <w:rPr>
                <w:rFonts w:cs="B Nazanin" w:hint="cs"/>
                <w:rtl/>
              </w:rPr>
              <w:t xml:space="preserve"> مصوبات شورای فناوری دانشگاه </w:t>
            </w:r>
          </w:p>
        </w:tc>
      </w:tr>
      <w:tr w:rsidR="00A97123" w:rsidRPr="00A97123" w:rsidTr="00247537">
        <w:trPr>
          <w:trHeight w:val="390"/>
        </w:trPr>
        <w:tc>
          <w:tcPr>
            <w:tcW w:w="2880" w:type="dxa"/>
            <w:vMerge/>
            <w:shd w:val="clear" w:color="auto" w:fill="F2F2F2" w:themeFill="background1" w:themeFillShade="F2"/>
            <w:hideMark/>
          </w:tcPr>
          <w:p w:rsidR="001C0AAB" w:rsidRPr="00A97123" w:rsidRDefault="001C0AAB" w:rsidP="003F563F">
            <w:pPr>
              <w:jc w:val="center"/>
              <w:rPr>
                <w:rFonts w:cs="B Nazanin"/>
                <w:b/>
                <w:bCs/>
              </w:rPr>
            </w:pPr>
          </w:p>
        </w:tc>
        <w:tc>
          <w:tcPr>
            <w:tcW w:w="8190" w:type="dxa"/>
            <w:gridSpan w:val="5"/>
            <w:hideMark/>
          </w:tcPr>
          <w:p w:rsidR="001C0AAB" w:rsidRPr="00A97123" w:rsidRDefault="001C0AAB" w:rsidP="00FD0B62">
            <w:pPr>
              <w:rPr>
                <w:rFonts w:cs="B Nazanin"/>
                <w:rtl/>
              </w:rPr>
            </w:pPr>
            <w:r w:rsidRPr="00A97123">
              <w:rPr>
                <w:rFonts w:cs="B Nazanin" w:hint="cs"/>
                <w:rtl/>
              </w:rPr>
              <w:t>دستورالعمل های معاونت تحقیقات و فناوری</w:t>
            </w:r>
          </w:p>
        </w:tc>
      </w:tr>
      <w:tr w:rsidR="00A97123" w:rsidRPr="00A97123" w:rsidTr="00247537">
        <w:trPr>
          <w:trHeight w:val="390"/>
        </w:trPr>
        <w:tc>
          <w:tcPr>
            <w:tcW w:w="2880" w:type="dxa"/>
            <w:vMerge/>
            <w:shd w:val="clear" w:color="auto" w:fill="F2F2F2" w:themeFill="background1" w:themeFillShade="F2"/>
            <w:hideMark/>
          </w:tcPr>
          <w:p w:rsidR="001C0AAB" w:rsidRPr="00A97123" w:rsidRDefault="001C0AAB" w:rsidP="003F563F">
            <w:pPr>
              <w:jc w:val="center"/>
              <w:rPr>
                <w:rFonts w:cs="B Nazanin"/>
                <w:b/>
                <w:bCs/>
              </w:rPr>
            </w:pPr>
          </w:p>
        </w:tc>
        <w:tc>
          <w:tcPr>
            <w:tcW w:w="8190" w:type="dxa"/>
            <w:gridSpan w:val="5"/>
            <w:hideMark/>
          </w:tcPr>
          <w:p w:rsidR="001C0AAB" w:rsidRPr="00A97123" w:rsidRDefault="001C0AAB" w:rsidP="00FD0B62">
            <w:pPr>
              <w:rPr>
                <w:rFonts w:cs="B Nazanin"/>
                <w:rtl/>
              </w:rPr>
            </w:pPr>
            <w:r w:rsidRPr="00A97123">
              <w:rPr>
                <w:rFonts w:cs="B Nazanin" w:hint="cs"/>
                <w:rtl/>
              </w:rPr>
              <w:t xml:space="preserve"> دستورالعمل و مصوبات بروز شده شورای فناوری دانشگاه</w:t>
            </w:r>
          </w:p>
        </w:tc>
      </w:tr>
      <w:tr w:rsidR="00A97123" w:rsidRPr="00A97123" w:rsidTr="00247537">
        <w:trPr>
          <w:trHeight w:val="375"/>
        </w:trPr>
        <w:tc>
          <w:tcPr>
            <w:tcW w:w="2880" w:type="dxa"/>
            <w:vMerge w:val="restart"/>
            <w:shd w:val="clear" w:color="auto" w:fill="F2F2F2" w:themeFill="background1" w:themeFillShade="F2"/>
            <w:hideMark/>
          </w:tcPr>
          <w:p w:rsidR="001C0AAB" w:rsidRPr="00A97123" w:rsidRDefault="001C0AAB" w:rsidP="003F563F">
            <w:pPr>
              <w:jc w:val="center"/>
              <w:rPr>
                <w:rFonts w:cs="B Nazanin"/>
                <w:b/>
                <w:bCs/>
                <w:rtl/>
              </w:rPr>
            </w:pPr>
            <w:r w:rsidRPr="00A97123">
              <w:rPr>
                <w:rFonts w:cs="B Nazanin" w:hint="cs"/>
                <w:b/>
                <w:bCs/>
                <w:rtl/>
              </w:rPr>
              <w:t>سیستم ها و منابع اطلاعاتی فرآیند</w:t>
            </w:r>
          </w:p>
        </w:tc>
        <w:tc>
          <w:tcPr>
            <w:tcW w:w="8190" w:type="dxa"/>
            <w:gridSpan w:val="5"/>
            <w:hideMark/>
          </w:tcPr>
          <w:p w:rsidR="001C0AAB" w:rsidRPr="00A97123" w:rsidRDefault="001C0AAB" w:rsidP="00FD0B62">
            <w:pPr>
              <w:rPr>
                <w:rFonts w:cs="B Nazanin"/>
                <w:rtl/>
              </w:rPr>
            </w:pPr>
            <w:r w:rsidRPr="00A97123">
              <w:rPr>
                <w:rFonts w:cs="B Nazanin" w:hint="cs"/>
                <w:rtl/>
              </w:rPr>
              <w:t>سامانه ثیت اسناد و املاک کشور( مرکز مالکیت فکری)</w:t>
            </w:r>
          </w:p>
        </w:tc>
      </w:tr>
      <w:tr w:rsidR="00A97123" w:rsidRPr="00A97123" w:rsidTr="00247537">
        <w:trPr>
          <w:trHeight w:val="375"/>
        </w:trPr>
        <w:tc>
          <w:tcPr>
            <w:tcW w:w="2880" w:type="dxa"/>
            <w:vMerge/>
            <w:shd w:val="clear" w:color="auto" w:fill="F2F2F2" w:themeFill="background1" w:themeFillShade="F2"/>
            <w:hideMark/>
          </w:tcPr>
          <w:p w:rsidR="001C0AAB" w:rsidRPr="00A97123" w:rsidRDefault="001C0AAB" w:rsidP="003F563F">
            <w:pPr>
              <w:jc w:val="center"/>
              <w:rPr>
                <w:rFonts w:cs="B Nazanin"/>
                <w:b/>
                <w:bCs/>
              </w:rPr>
            </w:pPr>
          </w:p>
        </w:tc>
        <w:tc>
          <w:tcPr>
            <w:tcW w:w="8190" w:type="dxa"/>
            <w:gridSpan w:val="5"/>
            <w:hideMark/>
          </w:tcPr>
          <w:p w:rsidR="001C0AAB" w:rsidRPr="00A97123" w:rsidRDefault="001C0AAB" w:rsidP="00FD0B62">
            <w:pPr>
              <w:rPr>
                <w:rFonts w:cs="B Nazanin"/>
                <w:rtl/>
              </w:rPr>
            </w:pPr>
            <w:r w:rsidRPr="00A97123">
              <w:rPr>
                <w:rFonts w:cs="B Nazanin" w:hint="cs"/>
                <w:rtl/>
              </w:rPr>
              <w:t>سامانه دفتر توسعه فناوری سلامت وزارت بهداشت، درمان و آموزش پزشکی</w:t>
            </w:r>
          </w:p>
        </w:tc>
      </w:tr>
      <w:tr w:rsidR="00A97123" w:rsidRPr="00A97123" w:rsidTr="00247537">
        <w:trPr>
          <w:trHeight w:val="375"/>
        </w:trPr>
        <w:tc>
          <w:tcPr>
            <w:tcW w:w="2880" w:type="dxa"/>
            <w:vMerge/>
            <w:shd w:val="clear" w:color="auto" w:fill="F2F2F2" w:themeFill="background1" w:themeFillShade="F2"/>
            <w:hideMark/>
          </w:tcPr>
          <w:p w:rsidR="001C0AAB" w:rsidRPr="00A97123" w:rsidRDefault="001C0AAB" w:rsidP="003F563F">
            <w:pPr>
              <w:jc w:val="center"/>
              <w:rPr>
                <w:rFonts w:cs="B Nazanin"/>
                <w:b/>
                <w:bCs/>
              </w:rPr>
            </w:pPr>
          </w:p>
        </w:tc>
        <w:tc>
          <w:tcPr>
            <w:tcW w:w="8190" w:type="dxa"/>
            <w:gridSpan w:val="5"/>
            <w:hideMark/>
          </w:tcPr>
          <w:p w:rsidR="001C0AAB" w:rsidRPr="00A97123" w:rsidRDefault="001C0AAB" w:rsidP="00FD0B62">
            <w:pPr>
              <w:rPr>
                <w:rFonts w:cs="B Nazanin"/>
                <w:rtl/>
              </w:rPr>
            </w:pPr>
            <w:r w:rsidRPr="00A97123">
              <w:rPr>
                <w:rFonts w:cs="B Nazanin" w:hint="cs"/>
                <w:rtl/>
              </w:rPr>
              <w:t>سامانه شرکت های دانش ینیان</w:t>
            </w:r>
          </w:p>
        </w:tc>
      </w:tr>
      <w:tr w:rsidR="003F2308" w:rsidRPr="00A97123" w:rsidTr="00247537">
        <w:trPr>
          <w:trHeight w:val="545"/>
        </w:trPr>
        <w:tc>
          <w:tcPr>
            <w:tcW w:w="2880" w:type="dxa"/>
            <w:vMerge/>
            <w:shd w:val="clear" w:color="auto" w:fill="F2F2F2" w:themeFill="background1" w:themeFillShade="F2"/>
            <w:hideMark/>
          </w:tcPr>
          <w:p w:rsidR="003F2308" w:rsidRPr="00A97123" w:rsidRDefault="003F2308" w:rsidP="003F563F">
            <w:pPr>
              <w:jc w:val="center"/>
              <w:rPr>
                <w:rFonts w:cs="B Nazanin"/>
                <w:b/>
                <w:bCs/>
              </w:rPr>
            </w:pPr>
          </w:p>
        </w:tc>
        <w:tc>
          <w:tcPr>
            <w:tcW w:w="8190" w:type="dxa"/>
            <w:gridSpan w:val="5"/>
            <w:hideMark/>
          </w:tcPr>
          <w:p w:rsidR="003F2308" w:rsidRPr="00A97123" w:rsidRDefault="003F2308" w:rsidP="00FD0B62">
            <w:pPr>
              <w:rPr>
                <w:rFonts w:cs="B Nazanin"/>
                <w:rtl/>
              </w:rPr>
            </w:pPr>
            <w:r w:rsidRPr="00A97123">
              <w:rPr>
                <w:rFonts w:cs="B Nazanin" w:hint="cs"/>
                <w:rtl/>
              </w:rPr>
              <w:t>سامانه آموزش مداوم اینترنتی دفتر توسعه فناوری سلامت وزارت متبوع</w:t>
            </w:r>
            <w:r w:rsidRPr="00A97123">
              <w:rPr>
                <w:rFonts w:ascii="Cambria" w:hAnsi="Cambria" w:cs="Cambria" w:hint="cs"/>
                <w:rtl/>
              </w:rPr>
              <w:t> </w:t>
            </w:r>
          </w:p>
          <w:p w:rsidR="003F2308" w:rsidRPr="004D63FF" w:rsidRDefault="003F2308" w:rsidP="00FD0B62">
            <w:pPr>
              <w:rPr>
                <w:rFonts w:cs="B Nazanin"/>
                <w:rtl/>
              </w:rPr>
            </w:pPr>
          </w:p>
        </w:tc>
      </w:tr>
      <w:tr w:rsidR="00BC70F5" w:rsidRPr="00A97123" w:rsidTr="002C1B82">
        <w:trPr>
          <w:trHeight w:val="1058"/>
        </w:trPr>
        <w:tc>
          <w:tcPr>
            <w:tcW w:w="2880" w:type="dxa"/>
            <w:shd w:val="clear" w:color="auto" w:fill="F2F2F2" w:themeFill="background1" w:themeFillShade="F2"/>
            <w:hideMark/>
          </w:tcPr>
          <w:p w:rsidR="00BC70F5" w:rsidRPr="00A97123" w:rsidRDefault="00BC70F5" w:rsidP="003F563F">
            <w:pPr>
              <w:jc w:val="center"/>
              <w:rPr>
                <w:rFonts w:cs="B Nazanin"/>
                <w:b/>
                <w:bCs/>
                <w:rtl/>
              </w:rPr>
            </w:pPr>
            <w:r w:rsidRPr="00A97123">
              <w:rPr>
                <w:rFonts w:cs="B Nazanin" w:hint="cs"/>
                <w:b/>
                <w:bCs/>
                <w:rtl/>
              </w:rPr>
              <w:t>ورودی های فرآیند/ تامین کننده</w:t>
            </w:r>
          </w:p>
        </w:tc>
        <w:tc>
          <w:tcPr>
            <w:tcW w:w="3246" w:type="dxa"/>
            <w:hideMark/>
          </w:tcPr>
          <w:p w:rsidR="00BC70F5" w:rsidRPr="00A97123" w:rsidRDefault="00BC70F5" w:rsidP="003F563F">
            <w:pPr>
              <w:jc w:val="center"/>
              <w:rPr>
                <w:rFonts w:cs="B Nazanin"/>
                <w:rtl/>
              </w:rPr>
            </w:pPr>
            <w:r w:rsidRPr="00A97123">
              <w:rPr>
                <w:rFonts w:cs="B Nazanin" w:hint="cs"/>
                <w:rtl/>
              </w:rPr>
              <w:t>ارایه فرم / کاربرگ تکمیل شده و مستندات توسط صاحب ایده( شرکت/ فن آور)</w:t>
            </w:r>
          </w:p>
          <w:p w:rsidR="00BC70F5" w:rsidRPr="00A97123" w:rsidRDefault="00BC70F5" w:rsidP="003F563F">
            <w:pPr>
              <w:jc w:val="center"/>
              <w:rPr>
                <w:rFonts w:cs="B Nazanin"/>
                <w:rtl/>
              </w:rPr>
            </w:pPr>
            <w:r w:rsidRPr="00A97123">
              <w:rPr>
                <w:rFonts w:ascii="Cambria" w:hAnsi="Cambria" w:cs="Cambria" w:hint="cs"/>
                <w:rtl/>
              </w:rPr>
              <w:t> </w:t>
            </w:r>
          </w:p>
          <w:p w:rsidR="00BC70F5" w:rsidRPr="00A76A25" w:rsidRDefault="00BC70F5" w:rsidP="00A76A25">
            <w:pPr>
              <w:jc w:val="center"/>
              <w:rPr>
                <w:rtl/>
              </w:rPr>
            </w:pPr>
          </w:p>
        </w:tc>
        <w:tc>
          <w:tcPr>
            <w:tcW w:w="1782" w:type="dxa"/>
            <w:gridSpan w:val="2"/>
            <w:shd w:val="clear" w:color="auto" w:fill="F2F2F2" w:themeFill="background1" w:themeFillShade="F2"/>
            <w:hideMark/>
          </w:tcPr>
          <w:p w:rsidR="00BC70F5" w:rsidRPr="002C1B82" w:rsidRDefault="00BC70F5" w:rsidP="002C1B82">
            <w:pPr>
              <w:jc w:val="center"/>
              <w:rPr>
                <w:rFonts w:cs="B Nazanin"/>
                <w:b/>
                <w:bCs/>
                <w:rtl/>
              </w:rPr>
            </w:pPr>
            <w:r w:rsidRPr="00A97123">
              <w:rPr>
                <w:rFonts w:cs="B Nazanin" w:hint="cs"/>
                <w:b/>
                <w:bCs/>
                <w:rtl/>
              </w:rPr>
              <w:t>خروجی های فرآیند / مشتریان</w:t>
            </w:r>
          </w:p>
        </w:tc>
        <w:tc>
          <w:tcPr>
            <w:tcW w:w="3162" w:type="dxa"/>
            <w:gridSpan w:val="2"/>
            <w:hideMark/>
          </w:tcPr>
          <w:p w:rsidR="00BC70F5" w:rsidRPr="00A97123" w:rsidRDefault="00BC70F5" w:rsidP="003F563F">
            <w:pPr>
              <w:jc w:val="center"/>
              <w:rPr>
                <w:rFonts w:cs="B Nazanin"/>
                <w:rtl/>
              </w:rPr>
            </w:pPr>
            <w:r w:rsidRPr="00A97123">
              <w:rPr>
                <w:rFonts w:cs="B Nazanin" w:hint="cs"/>
                <w:rtl/>
              </w:rPr>
              <w:t>محصول دانش بنیان تجاری شده</w:t>
            </w:r>
          </w:p>
          <w:p w:rsidR="00BC70F5" w:rsidRPr="00A97123" w:rsidRDefault="00BC70F5" w:rsidP="003F563F">
            <w:pPr>
              <w:jc w:val="center"/>
              <w:rPr>
                <w:rFonts w:cs="B Nazanin"/>
                <w:b/>
                <w:bCs/>
                <w:rtl/>
              </w:rPr>
            </w:pPr>
            <w:r w:rsidRPr="00A97123">
              <w:rPr>
                <w:rFonts w:ascii="Cambria" w:hAnsi="Cambria" w:cs="Cambria" w:hint="cs"/>
                <w:b/>
                <w:bCs/>
                <w:rtl/>
              </w:rPr>
              <w:t> </w:t>
            </w:r>
          </w:p>
          <w:p w:rsidR="00BC70F5" w:rsidRPr="00A97123" w:rsidRDefault="00BC70F5" w:rsidP="003F563F">
            <w:pPr>
              <w:jc w:val="center"/>
              <w:rPr>
                <w:rFonts w:cs="B Nazanin"/>
                <w:b/>
                <w:bCs/>
              </w:rPr>
            </w:pPr>
            <w:r w:rsidRPr="00A97123">
              <w:rPr>
                <w:rFonts w:ascii="Cambria" w:hAnsi="Cambria" w:cs="Cambria" w:hint="cs"/>
                <w:b/>
                <w:bCs/>
                <w:rtl/>
              </w:rPr>
              <w:t> </w:t>
            </w:r>
          </w:p>
          <w:p w:rsidR="00BC70F5" w:rsidRPr="00A97123" w:rsidRDefault="00BC70F5" w:rsidP="003F563F">
            <w:pPr>
              <w:jc w:val="center"/>
              <w:rPr>
                <w:rFonts w:cs="B Nazanin"/>
                <w:b/>
                <w:bCs/>
                <w:rtl/>
              </w:rPr>
            </w:pPr>
            <w:r w:rsidRPr="00A97123">
              <w:rPr>
                <w:rFonts w:ascii="Cambria" w:hAnsi="Cambria" w:cs="Cambria" w:hint="cs"/>
                <w:b/>
                <w:bCs/>
                <w:rtl/>
              </w:rPr>
              <w:t> </w:t>
            </w:r>
          </w:p>
          <w:p w:rsidR="00BC70F5" w:rsidRPr="00A76A25" w:rsidRDefault="00BC70F5" w:rsidP="00A76A25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1C0AAB" w:rsidRPr="00A97123" w:rsidTr="00247537">
        <w:trPr>
          <w:trHeight w:val="600"/>
        </w:trPr>
        <w:tc>
          <w:tcPr>
            <w:tcW w:w="11070" w:type="dxa"/>
            <w:gridSpan w:val="6"/>
            <w:shd w:val="clear" w:color="auto" w:fill="F2F2F2" w:themeFill="background1" w:themeFillShade="F2"/>
            <w:hideMark/>
          </w:tcPr>
          <w:p w:rsidR="001C0AAB" w:rsidRPr="00A97123" w:rsidRDefault="001C0AAB" w:rsidP="003F563F">
            <w:pPr>
              <w:jc w:val="center"/>
              <w:rPr>
                <w:rFonts w:cs="B Nazanin"/>
                <w:b/>
                <w:bCs/>
                <w:rtl/>
              </w:rPr>
            </w:pPr>
            <w:r w:rsidRPr="00A97123">
              <w:rPr>
                <w:rFonts w:cs="B Nazanin" w:hint="cs"/>
                <w:b/>
                <w:bCs/>
                <w:rtl/>
              </w:rPr>
              <w:t>شرح فرآیند و فعالیت های اصلی آن</w:t>
            </w:r>
          </w:p>
        </w:tc>
      </w:tr>
      <w:tr w:rsidR="001C0AAB" w:rsidRPr="00A97123" w:rsidTr="00247537">
        <w:trPr>
          <w:trHeight w:val="1007"/>
        </w:trPr>
        <w:tc>
          <w:tcPr>
            <w:tcW w:w="11070" w:type="dxa"/>
            <w:gridSpan w:val="6"/>
            <w:shd w:val="clear" w:color="auto" w:fill="F2F2F2" w:themeFill="background1" w:themeFillShade="F2"/>
            <w:hideMark/>
          </w:tcPr>
          <w:p w:rsidR="001C0AAB" w:rsidRPr="00A97123" w:rsidRDefault="001C0AAB" w:rsidP="003F563F">
            <w:pPr>
              <w:jc w:val="center"/>
              <w:rPr>
                <w:rFonts w:cs="B Nazanin"/>
                <w:rtl/>
              </w:rPr>
            </w:pPr>
            <w:r w:rsidRPr="00A97123">
              <w:rPr>
                <w:rFonts w:cs="B Nazanin" w:hint="cs"/>
                <w:rtl/>
              </w:rPr>
              <w:t>1-درخواست استقرار فن آور در مرکز رشد ( نامه، اتوماسیون، حضوری)  2- بررسی و تحلیل مستندات دریافتی   3- تنظیم قرارداد استقرار در مرکز رشد 4- استقرار فن آور در مجموعه مراکز توسعه فناوری سلامت</w:t>
            </w:r>
          </w:p>
        </w:tc>
      </w:tr>
      <w:tr w:rsidR="001C0AAB" w:rsidRPr="00A97123" w:rsidTr="00247537">
        <w:trPr>
          <w:trHeight w:val="600"/>
        </w:trPr>
        <w:tc>
          <w:tcPr>
            <w:tcW w:w="11070" w:type="dxa"/>
            <w:gridSpan w:val="6"/>
            <w:shd w:val="clear" w:color="auto" w:fill="F2F2F2" w:themeFill="background1" w:themeFillShade="F2"/>
            <w:hideMark/>
          </w:tcPr>
          <w:p w:rsidR="001C0AAB" w:rsidRPr="00A97123" w:rsidRDefault="001C0AAB" w:rsidP="003F563F">
            <w:pPr>
              <w:jc w:val="center"/>
              <w:rPr>
                <w:rFonts w:cs="B Nazanin"/>
                <w:b/>
                <w:bCs/>
                <w:rtl/>
              </w:rPr>
            </w:pPr>
            <w:r w:rsidRPr="00A97123">
              <w:rPr>
                <w:rFonts w:cs="B Nazanin" w:hint="cs"/>
                <w:b/>
                <w:bCs/>
                <w:rtl/>
              </w:rPr>
              <w:t>نقاط نظارتی و کنترلی فرآیند</w:t>
            </w:r>
          </w:p>
        </w:tc>
      </w:tr>
      <w:tr w:rsidR="00A97123" w:rsidRPr="00A97123" w:rsidTr="00247537">
        <w:trPr>
          <w:trHeight w:val="600"/>
        </w:trPr>
        <w:tc>
          <w:tcPr>
            <w:tcW w:w="2880" w:type="dxa"/>
            <w:shd w:val="clear" w:color="auto" w:fill="FFFF00"/>
            <w:hideMark/>
          </w:tcPr>
          <w:p w:rsidR="001C0AAB" w:rsidRPr="00A97123" w:rsidRDefault="001C0AAB" w:rsidP="003F563F">
            <w:pPr>
              <w:jc w:val="center"/>
              <w:rPr>
                <w:rFonts w:cs="B Nazanin"/>
                <w:b/>
                <w:bCs/>
                <w:rtl/>
              </w:rPr>
            </w:pPr>
            <w:r w:rsidRPr="00A97123">
              <w:rPr>
                <w:rFonts w:cs="B Nazanin" w:hint="cs"/>
                <w:b/>
                <w:bCs/>
                <w:rtl/>
              </w:rPr>
              <w:t>مرحله فرآیند / زیرفرآیند</w:t>
            </w:r>
          </w:p>
        </w:tc>
        <w:tc>
          <w:tcPr>
            <w:tcW w:w="8190" w:type="dxa"/>
            <w:gridSpan w:val="5"/>
            <w:shd w:val="clear" w:color="auto" w:fill="FFFF00"/>
            <w:hideMark/>
          </w:tcPr>
          <w:p w:rsidR="001C0AAB" w:rsidRPr="00A97123" w:rsidRDefault="001C0AAB" w:rsidP="003F563F">
            <w:pPr>
              <w:jc w:val="center"/>
              <w:rPr>
                <w:rFonts w:cs="B Nazanin"/>
                <w:b/>
                <w:bCs/>
                <w:rtl/>
              </w:rPr>
            </w:pPr>
            <w:r w:rsidRPr="00A97123">
              <w:rPr>
                <w:rFonts w:cs="B Nazanin" w:hint="cs"/>
                <w:b/>
                <w:bCs/>
                <w:rtl/>
              </w:rPr>
              <w:t>موضوع کنترل و نظارت</w:t>
            </w:r>
          </w:p>
        </w:tc>
      </w:tr>
      <w:tr w:rsidR="00A97123" w:rsidRPr="00A97123" w:rsidTr="00247537">
        <w:trPr>
          <w:trHeight w:val="518"/>
        </w:trPr>
        <w:tc>
          <w:tcPr>
            <w:tcW w:w="2880" w:type="dxa"/>
            <w:shd w:val="clear" w:color="auto" w:fill="F2F2F2" w:themeFill="background1" w:themeFillShade="F2"/>
            <w:hideMark/>
          </w:tcPr>
          <w:p w:rsidR="001C0AAB" w:rsidRPr="00A97123" w:rsidRDefault="001C0AAB" w:rsidP="003F563F">
            <w:pPr>
              <w:jc w:val="center"/>
              <w:rPr>
                <w:rFonts w:cs="B Nazanin"/>
                <w:rtl/>
              </w:rPr>
            </w:pPr>
            <w:r w:rsidRPr="00FC5F27">
              <w:rPr>
                <w:rFonts w:cs="B Nazanin" w:hint="cs"/>
                <w:sz w:val="20"/>
                <w:szCs w:val="20"/>
                <w:rtl/>
              </w:rPr>
              <w:t>بررسی مستندات ارسالی صاحب ایده توسط کارشناس فناوری</w:t>
            </w:r>
          </w:p>
        </w:tc>
        <w:tc>
          <w:tcPr>
            <w:tcW w:w="8190" w:type="dxa"/>
            <w:gridSpan w:val="5"/>
            <w:hideMark/>
          </w:tcPr>
          <w:p w:rsidR="001C0AAB" w:rsidRPr="00A97123" w:rsidRDefault="001C0AAB" w:rsidP="003F563F">
            <w:pPr>
              <w:jc w:val="center"/>
              <w:rPr>
                <w:rFonts w:cs="B Nazanin"/>
                <w:rtl/>
              </w:rPr>
            </w:pPr>
            <w:r w:rsidRPr="00A97123">
              <w:rPr>
                <w:rFonts w:cs="B Nazanin" w:hint="cs"/>
                <w:rtl/>
              </w:rPr>
              <w:t>کنترل مستمر درخواست های رسیده از لحاظ شکلی و ساختاری( رد/ تایید)</w:t>
            </w:r>
          </w:p>
        </w:tc>
      </w:tr>
      <w:tr w:rsidR="00A97123" w:rsidRPr="00A97123" w:rsidTr="00247537">
        <w:trPr>
          <w:trHeight w:val="707"/>
        </w:trPr>
        <w:tc>
          <w:tcPr>
            <w:tcW w:w="2880" w:type="dxa"/>
            <w:shd w:val="clear" w:color="auto" w:fill="F2F2F2" w:themeFill="background1" w:themeFillShade="F2"/>
            <w:hideMark/>
          </w:tcPr>
          <w:p w:rsidR="004D63FF" w:rsidRPr="00FC5F27" w:rsidRDefault="001C0AAB" w:rsidP="004D63FF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FC5F27">
              <w:rPr>
                <w:rFonts w:cs="B Nazanin" w:hint="cs"/>
                <w:sz w:val="20"/>
                <w:szCs w:val="20"/>
                <w:rtl/>
              </w:rPr>
              <w:t>بررسی تخصصی ایده توسط داوران تخصصی( شورای پذیرش)</w:t>
            </w:r>
          </w:p>
          <w:p w:rsidR="001C0AAB" w:rsidRPr="004D63FF" w:rsidRDefault="001C0AAB" w:rsidP="004D63FF">
            <w:pPr>
              <w:rPr>
                <w:rFonts w:cs="B Nazanin"/>
                <w:rtl/>
              </w:rPr>
            </w:pPr>
          </w:p>
        </w:tc>
        <w:tc>
          <w:tcPr>
            <w:tcW w:w="8190" w:type="dxa"/>
            <w:gridSpan w:val="5"/>
            <w:hideMark/>
          </w:tcPr>
          <w:p w:rsidR="001C0AAB" w:rsidRPr="00A97123" w:rsidRDefault="001C0AAB" w:rsidP="003F563F">
            <w:pPr>
              <w:jc w:val="center"/>
              <w:rPr>
                <w:rFonts w:cs="B Nazanin"/>
                <w:rtl/>
              </w:rPr>
            </w:pPr>
            <w:r w:rsidRPr="00A97123">
              <w:rPr>
                <w:rFonts w:cs="B Nazanin" w:hint="cs"/>
                <w:rtl/>
              </w:rPr>
              <w:t>بررسی علمی و محتوایی ایده( رد یا تایید)</w:t>
            </w:r>
          </w:p>
        </w:tc>
      </w:tr>
      <w:tr w:rsidR="00A97123" w:rsidRPr="00A97123" w:rsidTr="00247537">
        <w:trPr>
          <w:trHeight w:val="600"/>
        </w:trPr>
        <w:tc>
          <w:tcPr>
            <w:tcW w:w="2880" w:type="dxa"/>
            <w:shd w:val="clear" w:color="auto" w:fill="F2F2F2" w:themeFill="background1" w:themeFillShade="F2"/>
            <w:hideMark/>
          </w:tcPr>
          <w:p w:rsidR="001C0AAB" w:rsidRPr="00A97123" w:rsidRDefault="001C0AAB" w:rsidP="003F563F">
            <w:pPr>
              <w:jc w:val="center"/>
              <w:rPr>
                <w:rFonts w:cs="B Nazanin"/>
                <w:rtl/>
              </w:rPr>
            </w:pPr>
            <w:r w:rsidRPr="00A97123">
              <w:rPr>
                <w:rFonts w:cs="B Nazanin" w:hint="cs"/>
                <w:rtl/>
              </w:rPr>
              <w:t>بررسی نهایی ایده توسط شورای فناوری دانشگاه</w:t>
            </w:r>
          </w:p>
        </w:tc>
        <w:tc>
          <w:tcPr>
            <w:tcW w:w="8190" w:type="dxa"/>
            <w:gridSpan w:val="5"/>
            <w:hideMark/>
          </w:tcPr>
          <w:p w:rsidR="001C0AAB" w:rsidRPr="00A97123" w:rsidRDefault="001C0AAB" w:rsidP="003F563F">
            <w:pPr>
              <w:jc w:val="center"/>
              <w:rPr>
                <w:rFonts w:cs="B Nazanin"/>
                <w:rtl/>
              </w:rPr>
            </w:pPr>
            <w:r w:rsidRPr="00A97123">
              <w:rPr>
                <w:rFonts w:cs="B Nazanin" w:hint="cs"/>
                <w:rtl/>
              </w:rPr>
              <w:t>بررسی علمی و محتوایی ایده( رد یا تایید)</w:t>
            </w:r>
          </w:p>
        </w:tc>
      </w:tr>
      <w:tr w:rsidR="00BC70F5" w:rsidRPr="00A97123" w:rsidTr="00247537">
        <w:trPr>
          <w:trHeight w:val="780"/>
        </w:trPr>
        <w:tc>
          <w:tcPr>
            <w:tcW w:w="2880" w:type="dxa"/>
            <w:shd w:val="clear" w:color="auto" w:fill="F2F2F2" w:themeFill="background1" w:themeFillShade="F2"/>
            <w:hideMark/>
          </w:tcPr>
          <w:p w:rsidR="001C0AAB" w:rsidRPr="00A97123" w:rsidRDefault="001C0AAB" w:rsidP="003F563F">
            <w:pPr>
              <w:jc w:val="center"/>
              <w:rPr>
                <w:rFonts w:cs="B Nazanin"/>
                <w:b/>
                <w:bCs/>
                <w:rtl/>
              </w:rPr>
            </w:pPr>
            <w:r w:rsidRPr="00A97123">
              <w:rPr>
                <w:rFonts w:cs="B Nazanin" w:hint="cs"/>
                <w:b/>
                <w:bCs/>
                <w:rtl/>
              </w:rPr>
              <w:t>شاخص پایش و اندازه گیری</w:t>
            </w:r>
          </w:p>
        </w:tc>
        <w:tc>
          <w:tcPr>
            <w:tcW w:w="3246" w:type="dxa"/>
            <w:shd w:val="clear" w:color="auto" w:fill="F2F2F2" w:themeFill="background1" w:themeFillShade="F2"/>
            <w:hideMark/>
          </w:tcPr>
          <w:p w:rsidR="001C0AAB" w:rsidRPr="00A97123" w:rsidRDefault="001C0AAB" w:rsidP="003F563F">
            <w:pPr>
              <w:jc w:val="center"/>
              <w:rPr>
                <w:rFonts w:cs="B Nazanin"/>
                <w:b/>
                <w:bCs/>
                <w:rtl/>
              </w:rPr>
            </w:pPr>
            <w:r w:rsidRPr="00A97123">
              <w:rPr>
                <w:rFonts w:cs="B Nazanin" w:hint="cs"/>
                <w:b/>
                <w:bCs/>
                <w:rtl/>
              </w:rPr>
              <w:t>معیار پذیرش</w:t>
            </w:r>
          </w:p>
        </w:tc>
        <w:tc>
          <w:tcPr>
            <w:tcW w:w="2774" w:type="dxa"/>
            <w:gridSpan w:val="3"/>
            <w:shd w:val="clear" w:color="auto" w:fill="F2F2F2" w:themeFill="background1" w:themeFillShade="F2"/>
            <w:hideMark/>
          </w:tcPr>
          <w:p w:rsidR="001C0AAB" w:rsidRPr="00A97123" w:rsidRDefault="001C0AAB" w:rsidP="003F563F">
            <w:pPr>
              <w:jc w:val="center"/>
              <w:rPr>
                <w:rFonts w:cs="B Nazanin"/>
                <w:b/>
                <w:bCs/>
                <w:rtl/>
              </w:rPr>
            </w:pPr>
            <w:r w:rsidRPr="00A97123">
              <w:rPr>
                <w:rFonts w:cs="B Nazanin" w:hint="cs"/>
                <w:b/>
                <w:bCs/>
                <w:rtl/>
              </w:rPr>
              <w:t>مسئول پایش و اندازه گیری</w:t>
            </w:r>
          </w:p>
        </w:tc>
        <w:tc>
          <w:tcPr>
            <w:tcW w:w="2170" w:type="dxa"/>
            <w:shd w:val="clear" w:color="auto" w:fill="F2F2F2" w:themeFill="background1" w:themeFillShade="F2"/>
            <w:hideMark/>
          </w:tcPr>
          <w:p w:rsidR="001C0AAB" w:rsidRPr="00A97123" w:rsidRDefault="001C0AAB" w:rsidP="003F563F">
            <w:pPr>
              <w:jc w:val="center"/>
              <w:rPr>
                <w:rFonts w:cs="B Nazanin"/>
                <w:b/>
                <w:bCs/>
                <w:rtl/>
              </w:rPr>
            </w:pPr>
            <w:r w:rsidRPr="00A97123">
              <w:rPr>
                <w:rFonts w:cs="B Nazanin" w:hint="cs"/>
                <w:b/>
                <w:bCs/>
                <w:rtl/>
              </w:rPr>
              <w:t>دوره های پایش و اندازه گیری</w:t>
            </w:r>
          </w:p>
        </w:tc>
      </w:tr>
      <w:tr w:rsidR="000E49AB" w:rsidRPr="00A97123" w:rsidTr="00247537">
        <w:trPr>
          <w:trHeight w:val="600"/>
        </w:trPr>
        <w:tc>
          <w:tcPr>
            <w:tcW w:w="2880" w:type="dxa"/>
            <w:shd w:val="clear" w:color="auto" w:fill="F2F2F2" w:themeFill="background1" w:themeFillShade="F2"/>
            <w:hideMark/>
          </w:tcPr>
          <w:p w:rsidR="001C0AAB" w:rsidRPr="00197614" w:rsidRDefault="001C0AAB" w:rsidP="003F563F">
            <w:pPr>
              <w:jc w:val="center"/>
              <w:rPr>
                <w:rFonts w:cs="B Nazanin"/>
                <w:rtl/>
              </w:rPr>
            </w:pPr>
            <w:r w:rsidRPr="00197614">
              <w:rPr>
                <w:rFonts w:cs="B Nazanin" w:hint="cs"/>
                <w:rtl/>
              </w:rPr>
              <w:t xml:space="preserve">نوآوری </w:t>
            </w:r>
          </w:p>
        </w:tc>
        <w:tc>
          <w:tcPr>
            <w:tcW w:w="3246" w:type="dxa"/>
            <w:hideMark/>
          </w:tcPr>
          <w:p w:rsidR="001C0AAB" w:rsidRPr="00197614" w:rsidRDefault="001C0AAB" w:rsidP="003F563F">
            <w:pPr>
              <w:jc w:val="center"/>
              <w:rPr>
                <w:rFonts w:cs="B Nazanin"/>
                <w:rtl/>
              </w:rPr>
            </w:pPr>
            <w:r w:rsidRPr="00197614">
              <w:rPr>
                <w:rFonts w:cs="B Nazanin" w:hint="cs"/>
                <w:rtl/>
              </w:rPr>
              <w:t>کسب حداقل امتیاز</w:t>
            </w:r>
          </w:p>
        </w:tc>
        <w:tc>
          <w:tcPr>
            <w:tcW w:w="2774" w:type="dxa"/>
            <w:gridSpan w:val="3"/>
            <w:hideMark/>
          </w:tcPr>
          <w:p w:rsidR="001C0AAB" w:rsidRPr="00197614" w:rsidRDefault="001C0AAB" w:rsidP="003F563F">
            <w:pPr>
              <w:jc w:val="center"/>
              <w:rPr>
                <w:rFonts w:cs="B Nazanin"/>
                <w:rtl/>
              </w:rPr>
            </w:pPr>
            <w:r w:rsidRPr="00197614">
              <w:rPr>
                <w:rFonts w:cs="B Nazanin" w:hint="cs"/>
                <w:rtl/>
              </w:rPr>
              <w:t>داوران تخصصی</w:t>
            </w:r>
          </w:p>
        </w:tc>
        <w:tc>
          <w:tcPr>
            <w:tcW w:w="2170" w:type="dxa"/>
            <w:hideMark/>
          </w:tcPr>
          <w:p w:rsidR="001C0AAB" w:rsidRPr="00197614" w:rsidRDefault="001C0AAB" w:rsidP="003F563F">
            <w:pPr>
              <w:jc w:val="center"/>
              <w:rPr>
                <w:rFonts w:cs="B Nazanin"/>
                <w:rtl/>
              </w:rPr>
            </w:pPr>
            <w:r w:rsidRPr="00197614">
              <w:rPr>
                <w:rFonts w:cs="B Nazanin" w:hint="cs"/>
                <w:rtl/>
              </w:rPr>
              <w:t>سالانه</w:t>
            </w:r>
          </w:p>
        </w:tc>
      </w:tr>
      <w:tr w:rsidR="000E49AB" w:rsidRPr="00A97123" w:rsidTr="00247537">
        <w:trPr>
          <w:trHeight w:val="420"/>
        </w:trPr>
        <w:tc>
          <w:tcPr>
            <w:tcW w:w="2880" w:type="dxa"/>
            <w:shd w:val="clear" w:color="auto" w:fill="F2F2F2" w:themeFill="background1" w:themeFillShade="F2"/>
            <w:hideMark/>
          </w:tcPr>
          <w:p w:rsidR="001C0AAB" w:rsidRPr="00197614" w:rsidRDefault="001C0AAB" w:rsidP="003F563F">
            <w:pPr>
              <w:jc w:val="center"/>
              <w:rPr>
                <w:rFonts w:cs="B Nazanin"/>
                <w:rtl/>
              </w:rPr>
            </w:pPr>
            <w:r w:rsidRPr="00197614">
              <w:rPr>
                <w:rFonts w:cs="B Nazanin" w:hint="cs"/>
                <w:rtl/>
              </w:rPr>
              <w:t>مزایای رقابتی</w:t>
            </w:r>
          </w:p>
        </w:tc>
        <w:tc>
          <w:tcPr>
            <w:tcW w:w="3246" w:type="dxa"/>
            <w:hideMark/>
          </w:tcPr>
          <w:p w:rsidR="001C0AAB" w:rsidRPr="00197614" w:rsidRDefault="001C0AAB" w:rsidP="003F563F">
            <w:pPr>
              <w:jc w:val="center"/>
              <w:rPr>
                <w:rFonts w:cs="B Nazanin"/>
                <w:rtl/>
              </w:rPr>
            </w:pPr>
            <w:r w:rsidRPr="00197614">
              <w:rPr>
                <w:rFonts w:cs="B Nazanin" w:hint="cs"/>
                <w:rtl/>
              </w:rPr>
              <w:t>کسب حداقل امتیاز</w:t>
            </w:r>
          </w:p>
        </w:tc>
        <w:tc>
          <w:tcPr>
            <w:tcW w:w="2774" w:type="dxa"/>
            <w:gridSpan w:val="3"/>
            <w:hideMark/>
          </w:tcPr>
          <w:p w:rsidR="001C0AAB" w:rsidRPr="00197614" w:rsidRDefault="001C0AAB" w:rsidP="003F563F">
            <w:pPr>
              <w:jc w:val="center"/>
              <w:rPr>
                <w:rFonts w:cs="B Nazanin"/>
                <w:rtl/>
              </w:rPr>
            </w:pPr>
            <w:r w:rsidRPr="00197614">
              <w:rPr>
                <w:rFonts w:cs="B Nazanin" w:hint="cs"/>
                <w:rtl/>
              </w:rPr>
              <w:t>داوران تخصصی</w:t>
            </w:r>
          </w:p>
        </w:tc>
        <w:tc>
          <w:tcPr>
            <w:tcW w:w="2170" w:type="dxa"/>
            <w:hideMark/>
          </w:tcPr>
          <w:p w:rsidR="001C0AAB" w:rsidRPr="00197614" w:rsidRDefault="001C0AAB" w:rsidP="003F563F">
            <w:pPr>
              <w:jc w:val="center"/>
              <w:rPr>
                <w:rFonts w:cs="B Nazanin"/>
                <w:rtl/>
              </w:rPr>
            </w:pPr>
            <w:r w:rsidRPr="00197614">
              <w:rPr>
                <w:rFonts w:cs="B Nazanin" w:hint="cs"/>
                <w:rtl/>
              </w:rPr>
              <w:t>سالانه</w:t>
            </w:r>
          </w:p>
        </w:tc>
      </w:tr>
      <w:tr w:rsidR="00065237" w:rsidRPr="00A97123" w:rsidTr="00247537">
        <w:trPr>
          <w:trHeight w:val="365"/>
        </w:trPr>
        <w:tc>
          <w:tcPr>
            <w:tcW w:w="2880" w:type="dxa"/>
            <w:shd w:val="clear" w:color="auto" w:fill="F2F2F2" w:themeFill="background1" w:themeFillShade="F2"/>
            <w:hideMark/>
          </w:tcPr>
          <w:p w:rsidR="00065237" w:rsidRPr="00197614" w:rsidRDefault="00065237" w:rsidP="003F563F">
            <w:pPr>
              <w:jc w:val="center"/>
              <w:rPr>
                <w:rFonts w:cs="B Nazanin"/>
                <w:rtl/>
              </w:rPr>
            </w:pPr>
            <w:r w:rsidRPr="00197614">
              <w:rPr>
                <w:rFonts w:cs="B Nazanin" w:hint="cs"/>
                <w:rtl/>
              </w:rPr>
              <w:t>امکان پذیری</w:t>
            </w:r>
          </w:p>
        </w:tc>
        <w:tc>
          <w:tcPr>
            <w:tcW w:w="3246" w:type="dxa"/>
            <w:hideMark/>
          </w:tcPr>
          <w:p w:rsidR="00065237" w:rsidRPr="00197614" w:rsidRDefault="00065237" w:rsidP="003F563F">
            <w:pPr>
              <w:jc w:val="center"/>
              <w:rPr>
                <w:rFonts w:cs="B Nazanin"/>
                <w:rtl/>
              </w:rPr>
            </w:pPr>
            <w:r w:rsidRPr="00197614">
              <w:rPr>
                <w:rFonts w:cs="B Nazanin" w:hint="cs"/>
                <w:rtl/>
              </w:rPr>
              <w:t>کسب حداقل امتیاز</w:t>
            </w:r>
          </w:p>
        </w:tc>
        <w:tc>
          <w:tcPr>
            <w:tcW w:w="2774" w:type="dxa"/>
            <w:gridSpan w:val="3"/>
            <w:hideMark/>
          </w:tcPr>
          <w:p w:rsidR="00065237" w:rsidRPr="00197614" w:rsidRDefault="00065237" w:rsidP="003F563F">
            <w:pPr>
              <w:jc w:val="center"/>
              <w:rPr>
                <w:rFonts w:cs="B Nazanin"/>
                <w:rtl/>
              </w:rPr>
            </w:pPr>
            <w:r w:rsidRPr="00197614">
              <w:rPr>
                <w:rFonts w:ascii="Cambria" w:hAnsi="Cambria" w:cs="Cambria" w:hint="cs"/>
                <w:rtl/>
              </w:rPr>
              <w:t> </w:t>
            </w:r>
          </w:p>
          <w:p w:rsidR="00065237" w:rsidRPr="00197614" w:rsidRDefault="00065237" w:rsidP="003F563F">
            <w:pPr>
              <w:jc w:val="center"/>
              <w:rPr>
                <w:rFonts w:cs="B Nazanin"/>
                <w:rtl/>
              </w:rPr>
            </w:pPr>
            <w:r w:rsidRPr="00197614">
              <w:rPr>
                <w:rFonts w:cs="B Nazanin" w:hint="cs"/>
                <w:rtl/>
              </w:rPr>
              <w:t>داوران تخصصی</w:t>
            </w:r>
          </w:p>
          <w:p w:rsidR="00065237" w:rsidRPr="00197614" w:rsidRDefault="00065237" w:rsidP="003F563F">
            <w:pPr>
              <w:jc w:val="center"/>
              <w:rPr>
                <w:rFonts w:cs="B Nazanin"/>
                <w:rtl/>
              </w:rPr>
            </w:pPr>
            <w:r w:rsidRPr="00197614">
              <w:rPr>
                <w:rFonts w:ascii="Cambria" w:hAnsi="Cambria" w:cs="Cambria" w:hint="cs"/>
                <w:rtl/>
              </w:rPr>
              <w:t> </w:t>
            </w:r>
          </w:p>
        </w:tc>
        <w:tc>
          <w:tcPr>
            <w:tcW w:w="2170" w:type="dxa"/>
            <w:hideMark/>
          </w:tcPr>
          <w:p w:rsidR="00065237" w:rsidRPr="00197614" w:rsidRDefault="00065237" w:rsidP="003F563F">
            <w:pPr>
              <w:jc w:val="center"/>
              <w:rPr>
                <w:rFonts w:cs="B Nazanin"/>
                <w:rtl/>
              </w:rPr>
            </w:pPr>
            <w:r w:rsidRPr="00197614">
              <w:rPr>
                <w:rFonts w:cs="B Nazanin" w:hint="cs"/>
                <w:rtl/>
              </w:rPr>
              <w:t>سالانه</w:t>
            </w:r>
          </w:p>
        </w:tc>
      </w:tr>
      <w:tr w:rsidR="00BC70F5" w:rsidRPr="00A97123" w:rsidTr="00247537">
        <w:trPr>
          <w:trHeight w:val="600"/>
        </w:trPr>
        <w:tc>
          <w:tcPr>
            <w:tcW w:w="2880" w:type="dxa"/>
            <w:shd w:val="clear" w:color="auto" w:fill="F2F2F2" w:themeFill="background1" w:themeFillShade="F2"/>
            <w:hideMark/>
          </w:tcPr>
          <w:p w:rsidR="001C0AAB" w:rsidRPr="00197614" w:rsidRDefault="001C0AAB" w:rsidP="003F563F">
            <w:pPr>
              <w:jc w:val="center"/>
              <w:rPr>
                <w:rFonts w:cs="B Nazanin"/>
                <w:rtl/>
              </w:rPr>
            </w:pPr>
            <w:r w:rsidRPr="00197614">
              <w:rPr>
                <w:rFonts w:cs="B Nazanin" w:hint="cs"/>
                <w:rtl/>
              </w:rPr>
              <w:t>توانمندی تیم</w:t>
            </w:r>
          </w:p>
        </w:tc>
        <w:tc>
          <w:tcPr>
            <w:tcW w:w="3246" w:type="dxa"/>
            <w:hideMark/>
          </w:tcPr>
          <w:p w:rsidR="001C0AAB" w:rsidRPr="00197614" w:rsidRDefault="001C0AAB" w:rsidP="003F563F">
            <w:pPr>
              <w:jc w:val="center"/>
              <w:rPr>
                <w:rFonts w:cs="B Nazanin"/>
                <w:rtl/>
              </w:rPr>
            </w:pPr>
            <w:r w:rsidRPr="00197614">
              <w:rPr>
                <w:rFonts w:cs="B Nazanin" w:hint="cs"/>
                <w:rtl/>
              </w:rPr>
              <w:t>کسب حداقل امتیاز</w:t>
            </w:r>
          </w:p>
        </w:tc>
        <w:tc>
          <w:tcPr>
            <w:tcW w:w="2774" w:type="dxa"/>
            <w:gridSpan w:val="3"/>
            <w:hideMark/>
          </w:tcPr>
          <w:p w:rsidR="001C0AAB" w:rsidRPr="00197614" w:rsidRDefault="001C0AAB" w:rsidP="003F563F">
            <w:pPr>
              <w:jc w:val="center"/>
              <w:rPr>
                <w:rFonts w:cs="B Nazanin"/>
                <w:rtl/>
              </w:rPr>
            </w:pPr>
            <w:r w:rsidRPr="00197614">
              <w:rPr>
                <w:rFonts w:cs="B Nazanin" w:hint="cs"/>
                <w:rtl/>
              </w:rPr>
              <w:t>داوران تخصصی</w:t>
            </w:r>
          </w:p>
        </w:tc>
        <w:tc>
          <w:tcPr>
            <w:tcW w:w="2170" w:type="dxa"/>
            <w:hideMark/>
          </w:tcPr>
          <w:p w:rsidR="001C0AAB" w:rsidRPr="00197614" w:rsidRDefault="001C0AAB" w:rsidP="003F563F">
            <w:pPr>
              <w:jc w:val="center"/>
              <w:rPr>
                <w:rFonts w:cs="B Nazanin"/>
                <w:rtl/>
              </w:rPr>
            </w:pPr>
            <w:r w:rsidRPr="00197614">
              <w:rPr>
                <w:rFonts w:cs="B Nazanin" w:hint="cs"/>
                <w:rtl/>
              </w:rPr>
              <w:t>سالانه</w:t>
            </w:r>
          </w:p>
        </w:tc>
      </w:tr>
      <w:tr w:rsidR="001A30D2" w:rsidRPr="00A97123" w:rsidTr="00247537">
        <w:trPr>
          <w:trHeight w:val="600"/>
        </w:trPr>
        <w:tc>
          <w:tcPr>
            <w:tcW w:w="2880" w:type="dxa"/>
            <w:shd w:val="clear" w:color="auto" w:fill="F2F2F2" w:themeFill="background1" w:themeFillShade="F2"/>
            <w:hideMark/>
          </w:tcPr>
          <w:p w:rsidR="001A30D2" w:rsidRPr="00197614" w:rsidRDefault="001A30D2" w:rsidP="003F563F">
            <w:pPr>
              <w:jc w:val="center"/>
              <w:rPr>
                <w:rFonts w:cs="B Nazanin"/>
                <w:rtl/>
              </w:rPr>
            </w:pPr>
            <w:r w:rsidRPr="00197614">
              <w:rPr>
                <w:rFonts w:cs="B Nazanin" w:hint="cs"/>
                <w:rtl/>
              </w:rPr>
              <w:t>استراتژی تیم</w:t>
            </w:r>
          </w:p>
        </w:tc>
        <w:tc>
          <w:tcPr>
            <w:tcW w:w="3246" w:type="dxa"/>
            <w:hideMark/>
          </w:tcPr>
          <w:p w:rsidR="001A30D2" w:rsidRPr="00197614" w:rsidRDefault="001A30D2" w:rsidP="003F563F">
            <w:pPr>
              <w:jc w:val="center"/>
              <w:rPr>
                <w:rFonts w:cs="B Nazanin"/>
                <w:rtl/>
              </w:rPr>
            </w:pPr>
            <w:r w:rsidRPr="00197614">
              <w:rPr>
                <w:rFonts w:cs="B Nazanin" w:hint="cs"/>
                <w:rtl/>
              </w:rPr>
              <w:t>کسب حداقل امتیاز</w:t>
            </w:r>
          </w:p>
        </w:tc>
        <w:tc>
          <w:tcPr>
            <w:tcW w:w="2774" w:type="dxa"/>
            <w:gridSpan w:val="3"/>
            <w:hideMark/>
          </w:tcPr>
          <w:p w:rsidR="001A30D2" w:rsidRPr="00197614" w:rsidRDefault="001A30D2" w:rsidP="003F563F">
            <w:pPr>
              <w:jc w:val="center"/>
              <w:rPr>
                <w:rFonts w:cs="B Nazanin"/>
                <w:rtl/>
              </w:rPr>
            </w:pPr>
            <w:r w:rsidRPr="00197614">
              <w:rPr>
                <w:rFonts w:ascii="Cambria" w:hAnsi="Cambria" w:cs="Cambria" w:hint="cs"/>
                <w:rtl/>
              </w:rPr>
              <w:t> </w:t>
            </w:r>
          </w:p>
          <w:p w:rsidR="001A30D2" w:rsidRPr="00197614" w:rsidRDefault="001A30D2" w:rsidP="003F563F">
            <w:pPr>
              <w:jc w:val="center"/>
              <w:rPr>
                <w:rFonts w:cs="B Nazanin"/>
                <w:rtl/>
              </w:rPr>
            </w:pPr>
            <w:r w:rsidRPr="00197614">
              <w:rPr>
                <w:rFonts w:cs="B Nazanin" w:hint="cs"/>
                <w:rtl/>
              </w:rPr>
              <w:t>داوران تخصصی</w:t>
            </w:r>
          </w:p>
          <w:p w:rsidR="001A30D2" w:rsidRPr="00197614" w:rsidRDefault="001A30D2" w:rsidP="003F563F">
            <w:pPr>
              <w:jc w:val="center"/>
              <w:rPr>
                <w:rFonts w:cs="B Nazanin"/>
                <w:rtl/>
              </w:rPr>
            </w:pPr>
            <w:r w:rsidRPr="00197614">
              <w:rPr>
                <w:rFonts w:ascii="Cambria" w:hAnsi="Cambria" w:cs="Cambria" w:hint="cs"/>
                <w:rtl/>
              </w:rPr>
              <w:t> </w:t>
            </w:r>
          </w:p>
        </w:tc>
        <w:tc>
          <w:tcPr>
            <w:tcW w:w="2170" w:type="dxa"/>
            <w:hideMark/>
          </w:tcPr>
          <w:p w:rsidR="001A30D2" w:rsidRPr="00197614" w:rsidRDefault="001A30D2" w:rsidP="003F563F">
            <w:pPr>
              <w:jc w:val="center"/>
              <w:rPr>
                <w:rFonts w:cs="B Nazanin"/>
                <w:rtl/>
              </w:rPr>
            </w:pPr>
            <w:r w:rsidRPr="00197614">
              <w:rPr>
                <w:rFonts w:cs="B Nazanin" w:hint="cs"/>
                <w:rtl/>
              </w:rPr>
              <w:t>سالانه</w:t>
            </w:r>
          </w:p>
        </w:tc>
      </w:tr>
      <w:tr w:rsidR="000E49AB" w:rsidRPr="00A97123" w:rsidTr="00247537">
        <w:trPr>
          <w:trHeight w:val="600"/>
        </w:trPr>
        <w:tc>
          <w:tcPr>
            <w:tcW w:w="2880" w:type="dxa"/>
            <w:shd w:val="clear" w:color="auto" w:fill="F2F2F2" w:themeFill="background1" w:themeFillShade="F2"/>
            <w:hideMark/>
          </w:tcPr>
          <w:p w:rsidR="001C0AAB" w:rsidRPr="00197614" w:rsidRDefault="001C0AAB" w:rsidP="003F563F">
            <w:pPr>
              <w:jc w:val="center"/>
              <w:rPr>
                <w:rFonts w:cs="B Nazanin"/>
                <w:rtl/>
              </w:rPr>
            </w:pPr>
            <w:r w:rsidRPr="00197614">
              <w:rPr>
                <w:rFonts w:cs="B Nazanin" w:hint="cs"/>
                <w:rtl/>
              </w:rPr>
              <w:t>تقاضای بازار</w:t>
            </w:r>
          </w:p>
        </w:tc>
        <w:tc>
          <w:tcPr>
            <w:tcW w:w="3246" w:type="dxa"/>
            <w:hideMark/>
          </w:tcPr>
          <w:p w:rsidR="001C0AAB" w:rsidRPr="00197614" w:rsidRDefault="001C0AAB" w:rsidP="003F563F">
            <w:pPr>
              <w:jc w:val="center"/>
              <w:rPr>
                <w:rFonts w:cs="B Nazanin"/>
                <w:rtl/>
              </w:rPr>
            </w:pPr>
            <w:r w:rsidRPr="00197614">
              <w:rPr>
                <w:rFonts w:cs="B Nazanin" w:hint="cs"/>
                <w:rtl/>
              </w:rPr>
              <w:t>کسب حداقل امتیاز</w:t>
            </w:r>
          </w:p>
        </w:tc>
        <w:tc>
          <w:tcPr>
            <w:tcW w:w="2774" w:type="dxa"/>
            <w:gridSpan w:val="3"/>
            <w:hideMark/>
          </w:tcPr>
          <w:p w:rsidR="001C0AAB" w:rsidRPr="00197614" w:rsidRDefault="001C0AAB" w:rsidP="003F563F">
            <w:pPr>
              <w:jc w:val="center"/>
              <w:rPr>
                <w:rFonts w:cs="B Nazanin"/>
                <w:rtl/>
              </w:rPr>
            </w:pPr>
            <w:r w:rsidRPr="00197614">
              <w:rPr>
                <w:rFonts w:cs="B Nazanin" w:hint="cs"/>
                <w:rtl/>
              </w:rPr>
              <w:t>داوران تخصصی</w:t>
            </w:r>
          </w:p>
        </w:tc>
        <w:tc>
          <w:tcPr>
            <w:tcW w:w="2170" w:type="dxa"/>
            <w:hideMark/>
          </w:tcPr>
          <w:p w:rsidR="001C0AAB" w:rsidRPr="00197614" w:rsidRDefault="001C0AAB" w:rsidP="003F563F">
            <w:pPr>
              <w:jc w:val="center"/>
              <w:rPr>
                <w:rFonts w:cs="B Nazanin"/>
                <w:rtl/>
              </w:rPr>
            </w:pPr>
            <w:r w:rsidRPr="00197614">
              <w:rPr>
                <w:rFonts w:cs="B Nazanin" w:hint="cs"/>
                <w:rtl/>
              </w:rPr>
              <w:t>سالانه</w:t>
            </w:r>
          </w:p>
        </w:tc>
      </w:tr>
    </w:tbl>
    <w:p w:rsidR="00BF111D" w:rsidRDefault="00BF111D" w:rsidP="001C0AAB">
      <w:pPr>
        <w:jc w:val="center"/>
      </w:pPr>
    </w:p>
    <w:sectPr w:rsidR="00BF111D" w:rsidSect="0064533C">
      <w:pgSz w:w="11906" w:h="16838"/>
      <w:pgMar w:top="1872" w:right="1440" w:bottom="1440" w:left="1440" w:header="720" w:footer="720" w:gutter="0"/>
      <w:cols w:space="720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0AAB"/>
    <w:rsid w:val="00065237"/>
    <w:rsid w:val="000E49AB"/>
    <w:rsid w:val="001713DD"/>
    <w:rsid w:val="00197614"/>
    <w:rsid w:val="001A30D2"/>
    <w:rsid w:val="001C0AAB"/>
    <w:rsid w:val="00247537"/>
    <w:rsid w:val="002C1B82"/>
    <w:rsid w:val="003F2308"/>
    <w:rsid w:val="003F563F"/>
    <w:rsid w:val="004D63FF"/>
    <w:rsid w:val="0064533C"/>
    <w:rsid w:val="00795762"/>
    <w:rsid w:val="00810837"/>
    <w:rsid w:val="00817663"/>
    <w:rsid w:val="009167A5"/>
    <w:rsid w:val="00A76A25"/>
    <w:rsid w:val="00A97123"/>
    <w:rsid w:val="00AB596E"/>
    <w:rsid w:val="00AF6C58"/>
    <w:rsid w:val="00B55163"/>
    <w:rsid w:val="00BC70F5"/>
    <w:rsid w:val="00BF111D"/>
    <w:rsid w:val="00C51EB0"/>
    <w:rsid w:val="00FB4104"/>
    <w:rsid w:val="00FC5F27"/>
    <w:rsid w:val="00FD0B62"/>
    <w:rsid w:val="00FF1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AFCFBB3-BD30-41D9-A757-50C7D8AADA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C0A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079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6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microsoft.com/office/2007/relationships/hdphoto" Target="media/hdphoto1.wdp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7CCFD4-0183-4A87-A7AC-63AD707BBF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370</Words>
  <Characters>2111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MBRco</cp:lastModifiedBy>
  <cp:revision>27</cp:revision>
  <dcterms:created xsi:type="dcterms:W3CDTF">2019-05-05T07:47:00Z</dcterms:created>
  <dcterms:modified xsi:type="dcterms:W3CDTF">2019-05-10T17:52:00Z</dcterms:modified>
</cp:coreProperties>
</file>